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E1D48" w14:textId="514A38CF" w:rsidR="00147748" w:rsidRDefault="004D6970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  <w:r>
        <w:rPr>
          <w:lang w:val="ru-RU"/>
        </w:rPr>
        <w:t xml:space="preserve"> </w:t>
      </w:r>
    </w:p>
    <w:p w14:paraId="79B64558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608F3A47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71BB92A0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43F5065A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2A0178D9" w14:textId="4B6AD3B8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5C492956" w14:textId="250670EF" w:rsidR="004C15CB" w:rsidRDefault="004C15CB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03274191" w14:textId="75F5C78E" w:rsidR="00292356" w:rsidRDefault="00292356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44C2A56E" w14:textId="77777777" w:rsidR="00786FDC" w:rsidRPr="00EC6465" w:rsidRDefault="00786FDC" w:rsidP="00786FDC">
      <w:pPr>
        <w:spacing w:line="360" w:lineRule="exact"/>
        <w:jc w:val="center"/>
        <w:rPr>
          <w:sz w:val="32"/>
          <w:szCs w:val="32"/>
          <w:lang w:val="ru-RU"/>
        </w:rPr>
      </w:pPr>
      <w:r w:rsidRPr="00DE5111">
        <w:rPr>
          <w:sz w:val="32"/>
          <w:szCs w:val="32"/>
          <w:lang w:val="ru-RU"/>
        </w:rPr>
        <w:t>ГЕНЕРАЛЬНЫЙ ПЛАН ПЕРМСКОГО МУНИЦИПАЛЬНОГО ОКРУГА ПЕРМСКОГО КРАЯ НА ЧАСТЬ ТЕРРИТОРИИ З</w:t>
      </w:r>
      <w:r>
        <w:rPr>
          <w:sz w:val="32"/>
          <w:szCs w:val="32"/>
          <w:lang w:val="ru-RU"/>
        </w:rPr>
        <w:t xml:space="preserve">А ГРАНИЦАМИ НАСЕЛЕННЫХ ПУНКТОВ </w:t>
      </w:r>
      <w:r w:rsidRPr="00EC6465">
        <w:rPr>
          <w:sz w:val="32"/>
          <w:szCs w:val="32"/>
          <w:lang w:val="ru-RU"/>
        </w:rPr>
        <w:t>ПРИМЕ</w:t>
      </w:r>
      <w:r>
        <w:rPr>
          <w:sz w:val="32"/>
          <w:szCs w:val="32"/>
          <w:lang w:val="ru-RU"/>
        </w:rPr>
        <w:t>НИТЕЛЬНО К ЗЕМЕЛЬНЫМ УЧАСТКАМ С </w:t>
      </w:r>
      <w:r w:rsidRPr="00EC6465">
        <w:rPr>
          <w:sz w:val="32"/>
          <w:szCs w:val="32"/>
          <w:lang w:val="ru-RU"/>
        </w:rPr>
        <w:t>КАДАСТРОВЫМИ НОМЕРАМИ 59:32:3000006:2140, 59:32:3000006:2141, 59:32:3000006:2142, 59:32:3000006:2143, 59:32:3000006:2144, 59:32:3000006:2145, 59:32:3000006:2146, 59:32:3000006:2147, 59:32:3000006:2154, 59:32:3000006:2155, 59:32:3000006:2156, 59:32:3000006:2152,</w:t>
      </w:r>
    </w:p>
    <w:p w14:paraId="7A513364" w14:textId="77777777" w:rsidR="00786FDC" w:rsidRPr="001470E3" w:rsidRDefault="00786FDC" w:rsidP="00786FDC">
      <w:pPr>
        <w:spacing w:line="360" w:lineRule="exact"/>
        <w:jc w:val="center"/>
        <w:rPr>
          <w:sz w:val="32"/>
          <w:szCs w:val="32"/>
          <w:lang w:val="ru-RU"/>
        </w:rPr>
      </w:pPr>
      <w:r w:rsidRPr="00EC6465">
        <w:rPr>
          <w:sz w:val="32"/>
          <w:szCs w:val="32"/>
          <w:lang w:val="ru-RU"/>
        </w:rPr>
        <w:t>59:32:3000006:2409, 59:32:3000006:2410, 59:32:3000006:2351, 59:32:3000006:2352, 59:32:3000006:2353, 59:32:3000006:2139, 59:32:3000006:2150, 59:32:3000006:2148</w:t>
      </w:r>
    </w:p>
    <w:p w14:paraId="3795A8AF" w14:textId="77777777" w:rsidR="00147748" w:rsidRPr="00147748" w:rsidRDefault="00147748" w:rsidP="00AB231E">
      <w:pPr>
        <w:spacing w:line="360" w:lineRule="exact"/>
        <w:jc w:val="center"/>
        <w:rPr>
          <w:b/>
          <w:sz w:val="28"/>
          <w:szCs w:val="28"/>
          <w:lang w:val="ru-RU"/>
        </w:rPr>
      </w:pPr>
    </w:p>
    <w:p w14:paraId="037512E0" w14:textId="77777777" w:rsidR="00147748" w:rsidRPr="00147748" w:rsidRDefault="00147748" w:rsidP="00AB231E">
      <w:pPr>
        <w:pStyle w:val="a3"/>
        <w:spacing w:line="360" w:lineRule="exact"/>
        <w:ind w:left="0"/>
        <w:rPr>
          <w:b/>
          <w:lang w:val="ru-RU"/>
        </w:rPr>
      </w:pPr>
    </w:p>
    <w:p w14:paraId="3D61D1EC" w14:textId="77777777" w:rsidR="00147748" w:rsidRPr="00147748" w:rsidRDefault="00147748" w:rsidP="00AB231E">
      <w:pPr>
        <w:pStyle w:val="a3"/>
        <w:spacing w:line="360" w:lineRule="exact"/>
        <w:ind w:left="0"/>
        <w:rPr>
          <w:b/>
          <w:lang w:val="ru-RU"/>
        </w:rPr>
      </w:pPr>
    </w:p>
    <w:p w14:paraId="6CBF2D90" w14:textId="77777777" w:rsidR="00190C65" w:rsidRDefault="00190C65" w:rsidP="00AB231E">
      <w:pPr>
        <w:pStyle w:val="a3"/>
        <w:spacing w:line="360" w:lineRule="exact"/>
        <w:jc w:val="center"/>
        <w:rPr>
          <w:lang w:val="ru-RU"/>
        </w:rPr>
      </w:pPr>
      <w:r w:rsidRPr="00190C65">
        <w:rPr>
          <w:lang w:val="ru-RU"/>
        </w:rPr>
        <w:t>МАТЕРИАЛЫ ПО ОБОСНОВАНИЮ</w:t>
      </w:r>
    </w:p>
    <w:p w14:paraId="7D43DD8D" w14:textId="2834936E" w:rsidR="00147748" w:rsidRPr="00190C65" w:rsidRDefault="00190C65" w:rsidP="00AB231E">
      <w:pPr>
        <w:pStyle w:val="a3"/>
        <w:spacing w:line="360" w:lineRule="exact"/>
        <w:jc w:val="center"/>
        <w:rPr>
          <w:lang w:val="ru-RU"/>
        </w:rPr>
      </w:pPr>
      <w:r w:rsidRPr="00190C65">
        <w:rPr>
          <w:lang w:val="ru-RU"/>
        </w:rPr>
        <w:t>ГЕНЕРАЛЬНОГО ПЛАНА</w:t>
      </w:r>
    </w:p>
    <w:p w14:paraId="2F976E53" w14:textId="77777777" w:rsidR="003458F8" w:rsidRPr="00147748" w:rsidRDefault="003458F8" w:rsidP="00AB231E">
      <w:pPr>
        <w:spacing w:line="360" w:lineRule="exact"/>
        <w:rPr>
          <w:sz w:val="28"/>
          <w:szCs w:val="28"/>
          <w:lang w:val="ru-RU"/>
        </w:rPr>
      </w:pPr>
    </w:p>
    <w:p w14:paraId="5F70229E" w14:textId="1F32323C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6BECF7A3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071796DA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2F02DCE6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1BE123C5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27260998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794ADB91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47D6313A" w14:textId="7CC52CA0" w:rsid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655E27BB" w14:textId="4B0A7FBF" w:rsidR="004C15CB" w:rsidRDefault="004C15CB" w:rsidP="00AB231E">
      <w:pPr>
        <w:spacing w:line="360" w:lineRule="exact"/>
        <w:rPr>
          <w:sz w:val="28"/>
          <w:szCs w:val="28"/>
          <w:lang w:val="ru-RU"/>
        </w:rPr>
      </w:pPr>
    </w:p>
    <w:p w14:paraId="4489BE23" w14:textId="71D534B3" w:rsid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1B539A29" w14:textId="714DD65B" w:rsidR="00292356" w:rsidRDefault="00292356" w:rsidP="00AB231E">
      <w:pPr>
        <w:spacing w:line="360" w:lineRule="exact"/>
        <w:rPr>
          <w:sz w:val="28"/>
          <w:szCs w:val="28"/>
          <w:lang w:val="ru-RU"/>
        </w:rPr>
      </w:pPr>
    </w:p>
    <w:p w14:paraId="52255B7E" w14:textId="7E33C31E" w:rsidR="00292356" w:rsidRDefault="00292356" w:rsidP="00AB231E">
      <w:pPr>
        <w:spacing w:line="360" w:lineRule="exact"/>
        <w:rPr>
          <w:sz w:val="28"/>
          <w:szCs w:val="28"/>
          <w:lang w:val="ru-RU"/>
        </w:rPr>
      </w:pPr>
    </w:p>
    <w:p w14:paraId="6B08AE38" w14:textId="753C0C87" w:rsidR="0045677F" w:rsidRDefault="00D74426" w:rsidP="00292356">
      <w:pPr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</w:t>
      </w:r>
      <w:r w:rsidR="009B1A89">
        <w:rPr>
          <w:sz w:val="28"/>
          <w:szCs w:val="28"/>
          <w:lang w:val="ru-RU"/>
        </w:rPr>
        <w:t>5</w:t>
      </w:r>
    </w:p>
    <w:p w14:paraId="28FB4860" w14:textId="65904735" w:rsidR="00292356" w:rsidRDefault="00292356" w:rsidP="0045677F">
      <w:pPr>
        <w:spacing w:line="360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65169F35" w14:textId="77777777" w:rsidR="00147748" w:rsidRPr="008A6B8B" w:rsidRDefault="00147748" w:rsidP="00177B6E">
      <w:pPr>
        <w:jc w:val="center"/>
        <w:rPr>
          <w:sz w:val="28"/>
          <w:szCs w:val="28"/>
          <w:lang w:val="ru-RU"/>
        </w:rPr>
      </w:pPr>
      <w:r w:rsidRPr="008A6B8B">
        <w:rPr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/>
        </w:rPr>
        <w:id w:val="-13403254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141A5D5" w14:textId="28C539DB" w:rsidR="00960C00" w:rsidRPr="005E1FFF" w:rsidRDefault="00960C00">
          <w:pPr>
            <w:pStyle w:val="a6"/>
            <w:rPr>
              <w:rFonts w:ascii="Times New Roman" w:hAnsi="Times New Roman" w:cs="Times New Roman"/>
              <w:sz w:val="28"/>
              <w:szCs w:val="28"/>
            </w:rPr>
          </w:pPr>
        </w:p>
        <w:p w14:paraId="00ADB018" w14:textId="5DE14E93" w:rsidR="005E1FFF" w:rsidRPr="005E1FFF" w:rsidRDefault="00960C00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5E1FFF">
            <w:rPr>
              <w:sz w:val="28"/>
              <w:szCs w:val="28"/>
            </w:rPr>
            <w:fldChar w:fldCharType="begin"/>
          </w:r>
          <w:r w:rsidRPr="005E1FFF">
            <w:rPr>
              <w:sz w:val="28"/>
              <w:szCs w:val="28"/>
            </w:rPr>
            <w:instrText xml:space="preserve"> TOC \o "1-3" \h \z \u </w:instrText>
          </w:r>
          <w:r w:rsidRPr="005E1FFF">
            <w:rPr>
              <w:sz w:val="28"/>
              <w:szCs w:val="28"/>
            </w:rPr>
            <w:fldChar w:fldCharType="separate"/>
          </w:r>
          <w:hyperlink w:anchor="_Toc212903687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_Toc212903687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67134">
              <w:rPr>
                <w:noProof/>
                <w:webHidden/>
                <w:sz w:val="28"/>
                <w:szCs w:val="28"/>
              </w:rPr>
              <w:t>4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4938AD" w14:textId="3F995435" w:rsidR="005E1FFF" w:rsidRPr="005E1FFF" w:rsidRDefault="00600DCF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88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1. ОБЩИЕ СВЕДЕНИЯ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_Toc212903688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67134">
              <w:rPr>
                <w:noProof/>
                <w:webHidden/>
                <w:sz w:val="28"/>
                <w:szCs w:val="28"/>
              </w:rPr>
              <w:t>6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1001EA" w14:textId="0BFB11E2" w:rsidR="005E1FFF" w:rsidRPr="005E1FFF" w:rsidRDefault="00600DCF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89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 xml:space="preserve">2. </w:t>
            </w:r>
            <w:r w:rsidR="005E1FFF" w:rsidRPr="005E1FFF">
              <w:rPr>
                <w:rStyle w:val="a7"/>
                <w:noProof/>
                <w:sz w:val="28"/>
                <w:szCs w:val="28"/>
                <w:lang w:val="ru-RU" w:eastAsia="ru-RU"/>
              </w:rPr>
              <w:t>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ЗНАЧЕНИЯ.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_Toc212903689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67134">
              <w:rPr>
                <w:noProof/>
                <w:webHidden/>
                <w:sz w:val="28"/>
                <w:szCs w:val="28"/>
              </w:rPr>
              <w:t>8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2654C5" w14:textId="52CF0DD0" w:rsidR="005E1FFF" w:rsidRPr="005E1FFF" w:rsidRDefault="00600DCF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90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3. ОБОСНОВАНИЕ ВЫБРАННОГО ВАРИАНТА РАЗМЕЩЕНИЯ ОБЪЕКТОВ МЕСТНОГО ЗНАЧЕНИЯ НА ОСНОВЕ АНАЛИЗА ИСПОЛЬЗОВАНИЯ ТЕРРИТОРИЙ. ОЦЕНКА ВОЗМОЖНОГО ВЛИЯНИЯ ПЛАНИРУЕМЫХ ДЛЯ РАЗМЕЩЕНИЯ ОБЪЕКТОВ МЕСТНОГО ЗНАЧЕНИЯ НА КОМПЛЕКСНОЕ РАЗВИТИЕ ЭТИХ ТЕРРИТОРИЙ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_Toc212903690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67134">
              <w:rPr>
                <w:noProof/>
                <w:webHidden/>
                <w:sz w:val="28"/>
                <w:szCs w:val="28"/>
              </w:rPr>
              <w:t>9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8EFB3C" w14:textId="6072FF88" w:rsidR="005E1FFF" w:rsidRPr="005E1FFF" w:rsidRDefault="00600DCF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91" w:history="1">
            <w:r w:rsidR="005E1FFF" w:rsidRPr="005E1FFF">
              <w:rPr>
                <w:rStyle w:val="a7"/>
                <w:noProof/>
                <w:sz w:val="28"/>
                <w:szCs w:val="28"/>
                <w:lang w:val="ru-RU" w:eastAsia="ru-RU"/>
              </w:rPr>
              <w:t>4. ОЦЕНКА ВОЗМОЖНОГО ВЛИЯНИЯ ПЛАНИРУЕМЫХ ДЛЯ РАЗМЕЩЕНИЯ ОБЪЕКТОВ МЕСТНОГО ЗНАЧЕНИЯ ГОРОДСКОГО ОКРУГА НА КОМПЛЕКСНОЕ РАЗВИТИЕ ЭТИХ ТЕРРИТОРИЙ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_Toc212903691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67134">
              <w:rPr>
                <w:noProof/>
                <w:webHidden/>
                <w:sz w:val="28"/>
                <w:szCs w:val="28"/>
              </w:rPr>
              <w:t>10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48F567" w14:textId="14459516" w:rsidR="005E1FFF" w:rsidRPr="005E1FFF" w:rsidRDefault="00600DCF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92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_Toc212903692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67134">
              <w:rPr>
                <w:noProof/>
                <w:webHidden/>
                <w:sz w:val="28"/>
                <w:szCs w:val="28"/>
              </w:rPr>
              <w:t>11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FB4AA2" w14:textId="69B612BA" w:rsidR="005E1FFF" w:rsidRPr="005E1FFF" w:rsidRDefault="00600DCF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2903693" w:history="1">
            <w:r w:rsidR="005E1FFF" w:rsidRPr="005E1FFF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5.1. Сведения об объектах, предусмотренных документами территориального планирования Российской Федерации</w:t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_Toc212903693 \h </w:instrText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86713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6AF701" w14:textId="69708067" w:rsidR="005E1FFF" w:rsidRPr="005E1FFF" w:rsidRDefault="00600DCF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2903694" w:history="1">
            <w:r w:rsidR="005E1FFF" w:rsidRPr="005E1FFF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5.2. Сведения о планируемых объектах регионального значения</w:t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_Toc212903694 \h </w:instrText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86713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92A627" w14:textId="543B240D" w:rsidR="005E1FFF" w:rsidRPr="005E1FFF" w:rsidRDefault="00600DCF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95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6. АНАЛИЗ ИСПОЛЬЗОВАНИЯ ТЕРРИТОРИИ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_Toc212903695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67134">
              <w:rPr>
                <w:noProof/>
                <w:webHidden/>
                <w:sz w:val="28"/>
                <w:szCs w:val="28"/>
              </w:rPr>
              <w:t>13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FCCFE7" w14:textId="32DC6AE7" w:rsidR="005E1FFF" w:rsidRPr="005E1FFF" w:rsidRDefault="00600DCF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96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7. 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_Toc212903696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67134">
              <w:rPr>
                <w:noProof/>
                <w:webHidden/>
                <w:sz w:val="28"/>
                <w:szCs w:val="28"/>
              </w:rPr>
              <w:t>15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C0B16C" w14:textId="0FB3EF4F" w:rsidR="005E1FFF" w:rsidRPr="005E1FFF" w:rsidRDefault="00600DCF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97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8. ПЕРЕЧЕНЬ ЗЕМЕЛЬНЫХ УЧАСТКОВ, КОТОРЫЕ ВКЛЮЧАЮТСЯ В ГРАНИЦЫ НАСЕЛЕННЫХ ПУНКТОВ, НАХОДЯЩИХСЯ НА ТЕРРИТОРИИ, ПРИМЕНИТЕЛЬНО К КОТОРОЙ ПОДГОТОВЛЕН ГЕНЕРАЛЬНЫЙ ПЛАН,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_Toc212903697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67134">
              <w:rPr>
                <w:noProof/>
                <w:webHidden/>
                <w:sz w:val="28"/>
                <w:szCs w:val="28"/>
              </w:rPr>
              <w:t>16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637AA4" w14:textId="7CED1CB5" w:rsidR="005E1FFF" w:rsidRPr="005E1FFF" w:rsidRDefault="00600DCF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98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9. ПЕРЕЧЕНЬ ЗЕМЕЛЬНЫХ УЧАСТКОВ, ПЛАНИРУЕМЫХ К ПЕРЕВОДУ ИЗ ОДНОЙ КАТЕГОРИИ В ДРУГУЮ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_Toc212903698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67134">
              <w:rPr>
                <w:noProof/>
                <w:webHidden/>
                <w:sz w:val="28"/>
                <w:szCs w:val="28"/>
              </w:rPr>
              <w:t>17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64A98A" w14:textId="75CF14B1" w:rsidR="005E1FFF" w:rsidRPr="005E1FFF" w:rsidRDefault="00600DCF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99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10.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_Toc212903699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67134">
              <w:rPr>
                <w:noProof/>
                <w:webHidden/>
                <w:sz w:val="28"/>
                <w:szCs w:val="28"/>
              </w:rPr>
              <w:t>19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C8E34F" w14:textId="4617A908" w:rsidR="005E1FFF" w:rsidRPr="005E1FFF" w:rsidRDefault="00600DCF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700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11. СОСТАВ КАРТОГРАФИЧЕСКИХ МАТЕРИАЛОВ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_Toc212903700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67134">
              <w:rPr>
                <w:noProof/>
                <w:webHidden/>
                <w:sz w:val="28"/>
                <w:szCs w:val="28"/>
              </w:rPr>
              <w:t>20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83AC55" w14:textId="2E4AA521" w:rsidR="00960C00" w:rsidRDefault="00960C00">
          <w:r w:rsidRPr="005E1FFF">
            <w:rPr>
              <w:bCs/>
              <w:sz w:val="28"/>
              <w:szCs w:val="28"/>
            </w:rPr>
            <w:fldChar w:fldCharType="end"/>
          </w:r>
        </w:p>
      </w:sdtContent>
    </w:sdt>
    <w:p w14:paraId="6E5C97D9" w14:textId="77777777" w:rsidR="003E3B0A" w:rsidRPr="009C7C1C" w:rsidRDefault="003E3B0A">
      <w:pPr>
        <w:rPr>
          <w:sz w:val="28"/>
          <w:szCs w:val="28"/>
        </w:rPr>
      </w:pPr>
    </w:p>
    <w:p w14:paraId="1BAD918D" w14:textId="5565E84C" w:rsidR="003E3B0A" w:rsidRPr="009C7C1C" w:rsidRDefault="00AB231E" w:rsidP="00AB231E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9C7C1C">
        <w:rPr>
          <w:sz w:val="28"/>
          <w:szCs w:val="28"/>
          <w:lang w:val="ru-RU"/>
        </w:rPr>
        <w:br w:type="page"/>
      </w:r>
    </w:p>
    <w:p w14:paraId="6C630931" w14:textId="77777777" w:rsidR="00147748" w:rsidRPr="008A6B8B" w:rsidRDefault="00147748" w:rsidP="001C7E6E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0" w:name="_Toc107306560"/>
      <w:bookmarkStart w:id="1" w:name="_Toc212903687"/>
      <w:r w:rsidRPr="008A6B8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ВВЕДЕНИЕ</w:t>
      </w:r>
      <w:bookmarkEnd w:id="0"/>
      <w:bookmarkEnd w:id="1"/>
    </w:p>
    <w:p w14:paraId="2E649E21" w14:textId="77777777" w:rsidR="00A913E3" w:rsidRPr="0044246D" w:rsidRDefault="00A913E3" w:rsidP="001C7E6E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6183C354" w14:textId="3440A08C" w:rsidR="00742607" w:rsidRPr="005B619C" w:rsidRDefault="00786FDC" w:rsidP="00786FD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Генеральный план Пермского муниципального округа П</w:t>
      </w:r>
      <w:r w:rsidRPr="00DE5111">
        <w:rPr>
          <w:sz w:val="28"/>
          <w:szCs w:val="28"/>
          <w:lang w:val="ru-RU"/>
        </w:rPr>
        <w:t xml:space="preserve">ермского края на часть территории за границами населенных пунктов </w:t>
      </w:r>
      <w:r w:rsidRPr="00EC6465">
        <w:rPr>
          <w:sz w:val="28"/>
          <w:szCs w:val="28"/>
          <w:lang w:val="ru-RU"/>
        </w:rPr>
        <w:t>применительно к земельным участкам с кадастровыми номерами 59:32:3000006:2140, 59:32:3000006:2141, 59:32:3000006:2142, 59:32:3000006:2143, 59:32:3000006:2144, 59:32:3000006:2145, 59:32:3000006:2146, 59:32:3000006:2147, 59:32:3000006:2154, 59:32:3000006:2155, 59:32:30</w:t>
      </w:r>
      <w:r>
        <w:rPr>
          <w:sz w:val="28"/>
          <w:szCs w:val="28"/>
          <w:lang w:val="ru-RU"/>
        </w:rPr>
        <w:t xml:space="preserve">00006:2156, 59:32:3000006:2152, </w:t>
      </w:r>
      <w:r w:rsidRPr="00EC6465">
        <w:rPr>
          <w:sz w:val="28"/>
          <w:szCs w:val="28"/>
          <w:lang w:val="ru-RU"/>
        </w:rPr>
        <w:t>59:32:3000006:2409, 59:32:3000006:2410, 59:32:3000006:2351, 59:32:3000006:2352, 59:32:3000006:2353, 59:32:3000006:2139, 59:32:3000006:2150, 59:32:3000006:2148</w:t>
      </w:r>
      <w:r w:rsidRPr="00DE5111">
        <w:rPr>
          <w:sz w:val="28"/>
          <w:szCs w:val="28"/>
          <w:lang w:val="ru-RU"/>
        </w:rPr>
        <w:t xml:space="preserve"> </w:t>
      </w:r>
      <w:r w:rsidRPr="005B619C">
        <w:rPr>
          <w:sz w:val="28"/>
          <w:szCs w:val="28"/>
          <w:lang w:val="ru-RU"/>
        </w:rPr>
        <w:t xml:space="preserve">(далее – Генеральный план) </w:t>
      </w:r>
      <w:r w:rsidR="006C1CE9">
        <w:rPr>
          <w:sz w:val="28"/>
          <w:szCs w:val="28"/>
          <w:lang w:val="ru-RU"/>
        </w:rPr>
        <w:t>подготовлен на основании приказа Министерства по управлению имуществом и градостроительной деятельности Пермского края от 30 октября 2025 г. № 31-02-1-4-3145</w:t>
      </w:r>
      <w:r w:rsidR="00DF05A0">
        <w:rPr>
          <w:color w:val="FF0000"/>
          <w:sz w:val="28"/>
          <w:szCs w:val="28"/>
          <w:lang w:val="ru-RU"/>
        </w:rPr>
        <w:t xml:space="preserve"> </w:t>
      </w:r>
      <w:r w:rsidR="00742607" w:rsidRPr="00AE4324">
        <w:rPr>
          <w:sz w:val="28"/>
          <w:szCs w:val="28"/>
          <w:lang w:val="ru-RU"/>
        </w:rPr>
        <w:t xml:space="preserve">в целях установления функционального назначения территории для возможности </w:t>
      </w:r>
      <w:r w:rsidRPr="00786FDC">
        <w:rPr>
          <w:sz w:val="28"/>
          <w:szCs w:val="28"/>
          <w:lang w:val="ru-RU"/>
        </w:rPr>
        <w:t>реализации проект «База отдыха «</w:t>
      </w:r>
      <w:proofErr w:type="spellStart"/>
      <w:r w:rsidRPr="00786FDC">
        <w:rPr>
          <w:sz w:val="28"/>
          <w:szCs w:val="28"/>
          <w:lang w:val="ru-RU"/>
        </w:rPr>
        <w:t>Хохловка</w:t>
      </w:r>
      <w:proofErr w:type="spellEnd"/>
      <w:r w:rsidRPr="00786FDC">
        <w:rPr>
          <w:sz w:val="28"/>
          <w:szCs w:val="28"/>
          <w:lang w:val="ru-RU"/>
        </w:rPr>
        <w:t>»</w:t>
      </w:r>
      <w:r w:rsidR="00887D7D">
        <w:rPr>
          <w:sz w:val="28"/>
          <w:szCs w:val="28"/>
          <w:lang w:val="ru-RU"/>
        </w:rPr>
        <w:t>.</w:t>
      </w:r>
    </w:p>
    <w:p w14:paraId="7028C54F" w14:textId="77777777" w:rsidR="00DF05A0" w:rsidRPr="008E0857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Основная задача</w:t>
      </w:r>
      <w:r w:rsidRPr="008E0857">
        <w:rPr>
          <w:sz w:val="28"/>
          <w:szCs w:val="28"/>
          <w:lang w:val="ru-RU"/>
        </w:rPr>
        <w:t xml:space="preserve"> Генерального плана</w:t>
      </w:r>
      <w:r>
        <w:rPr>
          <w:sz w:val="28"/>
          <w:szCs w:val="28"/>
          <w:lang w:val="ru-RU"/>
        </w:rPr>
        <w:t>:</w:t>
      </w:r>
    </w:p>
    <w:p w14:paraId="67266CFF" w14:textId="77777777" w:rsidR="00DF05A0" w:rsidRPr="00D377A4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377A4">
        <w:rPr>
          <w:sz w:val="28"/>
          <w:szCs w:val="28"/>
          <w:lang w:val="ru-RU"/>
        </w:rPr>
        <w:t>Определение границ и параметров функциональных зон с учетом сведений о планируемых для размещения в них объектах.</w:t>
      </w:r>
    </w:p>
    <w:p w14:paraId="483051DF" w14:textId="77777777" w:rsidR="00DF05A0" w:rsidRPr="000F3405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Генеральный план подготовлен с учетом следующих документов (в редакциях, актуальных на момент подготовки Генерального плана):</w:t>
      </w:r>
    </w:p>
    <w:p w14:paraId="00C1ACAF" w14:textId="77777777" w:rsidR="00DF05A0" w:rsidRPr="000F3405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Стратегия пространственного развития Российской Федерации на</w:t>
      </w:r>
      <w:r>
        <w:rPr>
          <w:sz w:val="28"/>
          <w:szCs w:val="28"/>
          <w:lang w:val="ru-RU"/>
        </w:rPr>
        <w:t> </w:t>
      </w:r>
      <w:r w:rsidRPr="000F3405">
        <w:rPr>
          <w:sz w:val="28"/>
          <w:szCs w:val="28"/>
          <w:lang w:val="ru-RU"/>
        </w:rPr>
        <w:t>период до 2030 года с прогнозом до 2036 год;</w:t>
      </w:r>
    </w:p>
    <w:p w14:paraId="210A72CB" w14:textId="77777777" w:rsidR="00DF05A0" w:rsidRPr="000F3405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Стратегия социально-экономического развития Пермского края до</w:t>
      </w:r>
      <w:r>
        <w:rPr>
          <w:sz w:val="28"/>
          <w:szCs w:val="28"/>
          <w:lang w:val="ru-RU"/>
        </w:rPr>
        <w:t> </w:t>
      </w:r>
      <w:r w:rsidRPr="000F3405">
        <w:rPr>
          <w:sz w:val="28"/>
          <w:szCs w:val="28"/>
          <w:lang w:val="ru-RU"/>
        </w:rPr>
        <w:t xml:space="preserve">2035 года; </w:t>
      </w:r>
    </w:p>
    <w:p w14:paraId="28E29896" w14:textId="77777777" w:rsidR="00DF05A0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Схема территориального планирования Пермского края, утвержденная постановлением Правительства Пермского края от 27.10.2009 № 780-п;</w:t>
      </w:r>
    </w:p>
    <w:p w14:paraId="1804725F" w14:textId="77777777" w:rsidR="00DF05A0" w:rsidRPr="00DC0658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2E52BB">
        <w:rPr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утверждённая решением Думы Пермского муниципального округа Пермского края от</w:t>
      </w:r>
      <w:r>
        <w:rPr>
          <w:sz w:val="28"/>
          <w:szCs w:val="28"/>
          <w:lang w:val="ru-RU"/>
        </w:rPr>
        <w:t> </w:t>
      </w:r>
      <w:r w:rsidRPr="002E52BB">
        <w:rPr>
          <w:sz w:val="28"/>
          <w:szCs w:val="28"/>
          <w:lang w:val="ru-RU"/>
        </w:rPr>
        <w:t>25</w:t>
      </w:r>
      <w:r>
        <w:rPr>
          <w:sz w:val="28"/>
          <w:szCs w:val="28"/>
          <w:lang w:val="ru-RU"/>
        </w:rPr>
        <w:t> </w:t>
      </w:r>
      <w:r w:rsidRPr="00DC0658">
        <w:rPr>
          <w:sz w:val="28"/>
          <w:szCs w:val="28"/>
          <w:lang w:val="ru-RU"/>
        </w:rPr>
        <w:t>апреля 2024 г. № 322;</w:t>
      </w:r>
    </w:p>
    <w:p w14:paraId="4B56A125" w14:textId="77777777" w:rsidR="0045080D" w:rsidRDefault="00DF05A0" w:rsidP="0045080D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DC0658">
        <w:rPr>
          <w:sz w:val="28"/>
          <w:szCs w:val="28"/>
          <w:lang w:val="ru-RU"/>
        </w:rPr>
        <w:t>Схема территориального планирования Пермского муниципального района, утверждённая решением Земского собрания Пермского муниципального района от 17 декабря 2010 г. № 134;</w:t>
      </w:r>
    </w:p>
    <w:p w14:paraId="00E2BD2B" w14:textId="4230205E" w:rsidR="0045080D" w:rsidRPr="0045080D" w:rsidRDefault="0045080D" w:rsidP="0045080D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45080D">
        <w:rPr>
          <w:sz w:val="28"/>
          <w:szCs w:val="28"/>
          <w:lang w:val="ru-RU"/>
        </w:rPr>
        <w:t>Генеральный план муниципального образования «</w:t>
      </w:r>
      <w:proofErr w:type="spellStart"/>
      <w:r w:rsidRPr="0045080D">
        <w:rPr>
          <w:sz w:val="28"/>
          <w:szCs w:val="28"/>
          <w:lang w:val="ru-RU"/>
        </w:rPr>
        <w:t>Хохловское</w:t>
      </w:r>
      <w:proofErr w:type="spellEnd"/>
      <w:r w:rsidRPr="0045080D">
        <w:rPr>
          <w:sz w:val="28"/>
          <w:szCs w:val="28"/>
          <w:lang w:val="ru-RU"/>
        </w:rPr>
        <w:t xml:space="preserve"> сельское поселение» Пермского муниципального района Пермского края, утвержденный решением Совета депутатов </w:t>
      </w:r>
      <w:proofErr w:type="spellStart"/>
      <w:r w:rsidRPr="0045080D">
        <w:rPr>
          <w:sz w:val="28"/>
          <w:szCs w:val="28"/>
          <w:lang w:val="ru-RU"/>
        </w:rPr>
        <w:t>Хохловского</w:t>
      </w:r>
      <w:proofErr w:type="spellEnd"/>
      <w:r w:rsidRPr="0045080D">
        <w:rPr>
          <w:sz w:val="28"/>
          <w:szCs w:val="28"/>
          <w:lang w:val="ru-RU"/>
        </w:rPr>
        <w:t xml:space="preserve"> сельского поселения от 30.07.2013 № 292.</w:t>
      </w:r>
    </w:p>
    <w:p w14:paraId="70DA79A1" w14:textId="193427AC" w:rsidR="0060423D" w:rsidRDefault="00A72124" w:rsidP="003632B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 xml:space="preserve">Описание и </w:t>
      </w:r>
      <w:r w:rsidR="00394821" w:rsidRPr="000F3405">
        <w:rPr>
          <w:sz w:val="28"/>
          <w:szCs w:val="28"/>
          <w:lang w:val="ru-RU"/>
        </w:rPr>
        <w:t>отображение объектов в Г</w:t>
      </w:r>
      <w:r w:rsidR="00E36AED" w:rsidRPr="000F3405">
        <w:rPr>
          <w:sz w:val="28"/>
          <w:szCs w:val="28"/>
          <w:lang w:val="ru-RU"/>
        </w:rPr>
        <w:t>енеральн</w:t>
      </w:r>
      <w:r w:rsidRPr="000F3405">
        <w:rPr>
          <w:sz w:val="28"/>
          <w:szCs w:val="28"/>
          <w:lang w:val="ru-RU"/>
        </w:rPr>
        <w:t>ом</w:t>
      </w:r>
      <w:r w:rsidR="00E36AED" w:rsidRPr="000F3405">
        <w:rPr>
          <w:sz w:val="28"/>
          <w:szCs w:val="28"/>
          <w:lang w:val="ru-RU"/>
        </w:rPr>
        <w:t xml:space="preserve"> план</w:t>
      </w:r>
      <w:r w:rsidRPr="000F3405">
        <w:rPr>
          <w:sz w:val="28"/>
          <w:szCs w:val="28"/>
          <w:lang w:val="ru-RU"/>
        </w:rPr>
        <w:t>е</w:t>
      </w:r>
      <w:r w:rsidR="00E36AED" w:rsidRPr="000F3405">
        <w:rPr>
          <w:sz w:val="28"/>
          <w:szCs w:val="28"/>
          <w:lang w:val="ru-RU"/>
        </w:rPr>
        <w:t xml:space="preserve"> </w:t>
      </w:r>
      <w:r w:rsidRPr="000F3405">
        <w:rPr>
          <w:sz w:val="28"/>
          <w:szCs w:val="28"/>
          <w:lang w:val="ru-RU"/>
        </w:rPr>
        <w:t xml:space="preserve">приведено </w:t>
      </w:r>
      <w:r w:rsidR="0053677C" w:rsidRPr="000F3405">
        <w:rPr>
          <w:sz w:val="28"/>
          <w:szCs w:val="28"/>
          <w:lang w:val="ru-RU"/>
        </w:rPr>
        <w:lastRenderedPageBreak/>
        <w:t>в</w:t>
      </w:r>
      <w:r w:rsidR="00C5288B" w:rsidRPr="000F3405">
        <w:rPr>
          <w:sz w:val="28"/>
          <w:szCs w:val="28"/>
        </w:rPr>
        <w:t> </w:t>
      </w:r>
      <w:r w:rsidR="0053677C" w:rsidRPr="000F3405">
        <w:rPr>
          <w:sz w:val="28"/>
          <w:szCs w:val="28"/>
          <w:lang w:val="ru-RU"/>
        </w:rPr>
        <w:t>соответствии с</w:t>
      </w:r>
      <w:r w:rsidR="00195D46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 xml:space="preserve">Приказом Минэкономразвития России от </w:t>
      </w:r>
      <w:r w:rsidR="00F92092" w:rsidRPr="000F3405">
        <w:rPr>
          <w:sz w:val="28"/>
          <w:szCs w:val="28"/>
          <w:lang w:val="ru-RU"/>
        </w:rPr>
        <w:t>09.01.2018</w:t>
      </w:r>
      <w:r w:rsidR="00C77F88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 xml:space="preserve">№ 10 </w:t>
      </w:r>
      <w:r w:rsidR="0074209F" w:rsidRPr="000F3405">
        <w:rPr>
          <w:sz w:val="28"/>
          <w:szCs w:val="28"/>
          <w:lang w:val="ru-RU"/>
        </w:rPr>
        <w:t>«</w:t>
      </w:r>
      <w:r w:rsidR="0053677C" w:rsidRPr="000F3405">
        <w:rPr>
          <w:sz w:val="28"/>
          <w:szCs w:val="28"/>
          <w:lang w:val="ru-RU"/>
        </w:rPr>
        <w:t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</w:t>
      </w:r>
      <w:r w:rsidR="00195D46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>о</w:t>
      </w:r>
      <w:r w:rsidR="00195D46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>признании утратившим силу приказа Минэкономра</w:t>
      </w:r>
      <w:r w:rsidR="00F92092" w:rsidRPr="000F3405">
        <w:rPr>
          <w:sz w:val="28"/>
          <w:szCs w:val="28"/>
          <w:lang w:val="ru-RU"/>
        </w:rPr>
        <w:t>звития России от 7 декабря 2016</w:t>
      </w:r>
      <w:r w:rsidR="00195D46" w:rsidRPr="000F3405">
        <w:rPr>
          <w:sz w:val="28"/>
          <w:szCs w:val="28"/>
          <w:lang w:val="ru-RU"/>
        </w:rPr>
        <w:t xml:space="preserve"> </w:t>
      </w:r>
      <w:r w:rsidR="00CC43F7" w:rsidRPr="000F3405">
        <w:rPr>
          <w:sz w:val="28"/>
          <w:szCs w:val="28"/>
          <w:lang w:val="ru-RU"/>
        </w:rPr>
        <w:t>г.</w:t>
      </w:r>
      <w:r w:rsidR="00F92092" w:rsidRPr="000F3405">
        <w:rPr>
          <w:sz w:val="28"/>
          <w:szCs w:val="28"/>
          <w:lang w:val="ru-RU"/>
        </w:rPr>
        <w:t xml:space="preserve"> № </w:t>
      </w:r>
      <w:r w:rsidR="0053677C" w:rsidRPr="000F3405">
        <w:rPr>
          <w:sz w:val="28"/>
          <w:szCs w:val="28"/>
          <w:lang w:val="ru-RU"/>
        </w:rPr>
        <w:t>793</w:t>
      </w:r>
      <w:r w:rsidR="0074209F" w:rsidRPr="000F3405">
        <w:rPr>
          <w:sz w:val="28"/>
          <w:szCs w:val="28"/>
          <w:lang w:val="ru-RU"/>
        </w:rPr>
        <w:t>»</w:t>
      </w:r>
      <w:r w:rsidR="0053677C" w:rsidRPr="000F3405">
        <w:rPr>
          <w:sz w:val="28"/>
          <w:szCs w:val="28"/>
          <w:lang w:val="ru-RU"/>
        </w:rPr>
        <w:t>.</w:t>
      </w:r>
      <w:r w:rsidR="0060423D">
        <w:rPr>
          <w:sz w:val="28"/>
          <w:szCs w:val="28"/>
          <w:lang w:val="ru-RU"/>
        </w:rPr>
        <w:br w:type="page"/>
      </w:r>
    </w:p>
    <w:p w14:paraId="2B84C9A9" w14:textId="77777777" w:rsidR="00897FAD" w:rsidRPr="00AA0521" w:rsidRDefault="00190E4F" w:rsidP="001C7E6E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" w:name="_Toc212903688"/>
      <w:r w:rsidRPr="00AA052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 xml:space="preserve">1. </w:t>
      </w:r>
      <w:r w:rsidR="007F69F1" w:rsidRPr="00AA052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ОБЩИЕ СВЕДЕНИЯ</w:t>
      </w:r>
      <w:bookmarkEnd w:id="2"/>
    </w:p>
    <w:p w14:paraId="203935D5" w14:textId="77777777" w:rsidR="007F69F1" w:rsidRPr="00AA0521" w:rsidRDefault="007F69F1" w:rsidP="001C7E6E">
      <w:pPr>
        <w:spacing w:line="360" w:lineRule="exact"/>
        <w:jc w:val="center"/>
        <w:rPr>
          <w:b/>
          <w:sz w:val="28"/>
          <w:szCs w:val="28"/>
          <w:lang w:val="ru-RU"/>
        </w:rPr>
      </w:pPr>
    </w:p>
    <w:p w14:paraId="215738DF" w14:textId="7E84F436" w:rsidR="00742607" w:rsidRPr="00DA6EA5" w:rsidRDefault="007F69F1" w:rsidP="00CD375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Земельны</w:t>
      </w:r>
      <w:r w:rsidR="00593928" w:rsidRPr="00DA6EA5">
        <w:rPr>
          <w:sz w:val="28"/>
          <w:szCs w:val="28"/>
          <w:lang w:val="ru-RU"/>
        </w:rPr>
        <w:t>е</w:t>
      </w:r>
      <w:r w:rsidRPr="00DA6EA5">
        <w:rPr>
          <w:sz w:val="28"/>
          <w:szCs w:val="28"/>
          <w:lang w:val="ru-RU"/>
        </w:rPr>
        <w:t xml:space="preserve"> участ</w:t>
      </w:r>
      <w:r w:rsidR="00593928" w:rsidRPr="00DA6EA5">
        <w:rPr>
          <w:sz w:val="28"/>
          <w:szCs w:val="28"/>
          <w:lang w:val="ru-RU"/>
        </w:rPr>
        <w:t>ки</w:t>
      </w:r>
      <w:r w:rsidRPr="00DA6EA5">
        <w:rPr>
          <w:sz w:val="28"/>
          <w:szCs w:val="28"/>
          <w:lang w:val="ru-RU"/>
        </w:rPr>
        <w:t xml:space="preserve"> с кадастровым</w:t>
      </w:r>
      <w:r w:rsidR="00593928" w:rsidRPr="00DA6EA5">
        <w:rPr>
          <w:sz w:val="28"/>
          <w:szCs w:val="28"/>
          <w:lang w:val="ru-RU"/>
        </w:rPr>
        <w:t>и</w:t>
      </w:r>
      <w:r w:rsidRPr="00DA6EA5">
        <w:rPr>
          <w:sz w:val="28"/>
          <w:szCs w:val="28"/>
          <w:lang w:val="ru-RU"/>
        </w:rPr>
        <w:t xml:space="preserve"> номер</w:t>
      </w:r>
      <w:r w:rsidR="00593928" w:rsidRPr="00DA6EA5">
        <w:rPr>
          <w:sz w:val="28"/>
          <w:szCs w:val="28"/>
          <w:lang w:val="ru-RU"/>
        </w:rPr>
        <w:t>ами</w:t>
      </w:r>
      <w:r w:rsidRPr="00DA6EA5">
        <w:rPr>
          <w:sz w:val="28"/>
          <w:szCs w:val="28"/>
          <w:lang w:val="ru-RU"/>
        </w:rPr>
        <w:t xml:space="preserve"> </w:t>
      </w:r>
      <w:r w:rsidR="00DA6EA5" w:rsidRPr="00DA6EA5">
        <w:rPr>
          <w:sz w:val="28"/>
          <w:szCs w:val="28"/>
          <w:lang w:val="ru-RU"/>
        </w:rPr>
        <w:t>59:32:3000006:2140, 59:32:3000006:2141, 59:32:3000006:2142, 59:32:3000006:2143, 59:32:3000006:2144, 59:32:3000006:2145, 59:32:3000006:2146, 59:32:3000006:2147, 59:32:3000006:2154, 59:32:3000006:2155, 59:32:3000006:2156, 59:32:3000006:2152, 59:32:3000006:2409, 59:32:3000006:2410, 59:32:3000006:2351, 59:32:3000006:2352, 59:32:3000006:2353, 59:32:3000006:2139, 59:32:3000006:2150, 59:32:3000006:2148</w:t>
      </w:r>
      <w:r w:rsidR="00593928" w:rsidRPr="00DA6EA5">
        <w:rPr>
          <w:sz w:val="28"/>
          <w:szCs w:val="28"/>
          <w:lang w:val="ru-RU"/>
        </w:rPr>
        <w:t xml:space="preserve"> </w:t>
      </w:r>
      <w:r w:rsidRPr="00DA6EA5">
        <w:rPr>
          <w:sz w:val="28"/>
          <w:szCs w:val="28"/>
          <w:lang w:val="ru-RU"/>
        </w:rPr>
        <w:t>расположен</w:t>
      </w:r>
      <w:r w:rsidR="00593928" w:rsidRPr="00DA6EA5">
        <w:rPr>
          <w:sz w:val="28"/>
          <w:szCs w:val="28"/>
          <w:lang w:val="ru-RU"/>
        </w:rPr>
        <w:t>ы</w:t>
      </w:r>
      <w:r w:rsidRPr="00DA6EA5">
        <w:rPr>
          <w:sz w:val="28"/>
          <w:szCs w:val="28"/>
          <w:lang w:val="ru-RU"/>
        </w:rPr>
        <w:t xml:space="preserve"> </w:t>
      </w:r>
      <w:r w:rsidR="00DA6EA5">
        <w:rPr>
          <w:sz w:val="28"/>
          <w:szCs w:val="28"/>
          <w:lang w:val="ru-RU"/>
        </w:rPr>
        <w:t xml:space="preserve">вблизи </w:t>
      </w:r>
      <w:r w:rsidR="00593928" w:rsidRPr="00DA6EA5">
        <w:rPr>
          <w:sz w:val="28"/>
          <w:szCs w:val="28"/>
          <w:lang w:val="ru-RU"/>
        </w:rPr>
        <w:t xml:space="preserve">д. </w:t>
      </w:r>
      <w:proofErr w:type="spellStart"/>
      <w:r w:rsidR="00DA6EA5" w:rsidRPr="00DA6EA5">
        <w:rPr>
          <w:sz w:val="28"/>
          <w:szCs w:val="28"/>
          <w:lang w:val="ru-RU"/>
        </w:rPr>
        <w:t>Хохловка</w:t>
      </w:r>
      <w:proofErr w:type="spellEnd"/>
      <w:r w:rsidR="00593928" w:rsidRPr="00DA6EA5">
        <w:rPr>
          <w:sz w:val="28"/>
          <w:szCs w:val="28"/>
          <w:lang w:val="ru-RU"/>
        </w:rPr>
        <w:t xml:space="preserve"> Пермского муниципального округа Пермского края</w:t>
      </w:r>
      <w:r w:rsidR="00613261" w:rsidRPr="00DA6EA5">
        <w:rPr>
          <w:sz w:val="28"/>
          <w:szCs w:val="28"/>
          <w:lang w:val="ru-RU"/>
        </w:rPr>
        <w:t>.</w:t>
      </w:r>
    </w:p>
    <w:p w14:paraId="0BC9CE66" w14:textId="77777777" w:rsidR="00C42C77" w:rsidRPr="00DA6EA5" w:rsidRDefault="00C42C77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Площадь земельных участков составляет:</w:t>
      </w:r>
    </w:p>
    <w:p w14:paraId="54BEF7E2" w14:textId="2A798BDD" w:rsidR="00C42C77" w:rsidRPr="00DA6EA5" w:rsidRDefault="00C42C77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59:32:3000006:2140 – 1 133 кв. м</w:t>
      </w:r>
    </w:p>
    <w:p w14:paraId="38B583B3" w14:textId="002E6987" w:rsidR="00C42C77" w:rsidRPr="00DA6EA5" w:rsidRDefault="00C42C77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59:32:3000006:2141 – 1 099 кв. м</w:t>
      </w:r>
    </w:p>
    <w:p w14:paraId="4E046DAC" w14:textId="77777777" w:rsidR="00C42C77" w:rsidRPr="00DA6EA5" w:rsidRDefault="00C42C77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59:32:3000006:2142 – 1 005 кв. м</w:t>
      </w:r>
    </w:p>
    <w:p w14:paraId="0EC44B6C" w14:textId="77777777" w:rsidR="00C42C77" w:rsidRPr="00DA6EA5" w:rsidRDefault="00C42C77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59:32:3000006:2143 – 1 005 кв. м</w:t>
      </w:r>
    </w:p>
    <w:p w14:paraId="78D077F1" w14:textId="77777777" w:rsidR="00C42C77" w:rsidRPr="00DA6EA5" w:rsidRDefault="00C42C77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59:32:3000006:2144 – 1 280 кв. м</w:t>
      </w:r>
    </w:p>
    <w:p w14:paraId="36462F89" w14:textId="77777777" w:rsidR="00C42C77" w:rsidRPr="00DA6EA5" w:rsidRDefault="00C42C77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59:32:3000006:2145 – 1 566 кв. м</w:t>
      </w:r>
    </w:p>
    <w:p w14:paraId="3C3A7DF6" w14:textId="77777777" w:rsidR="00C42C77" w:rsidRPr="00DA6EA5" w:rsidRDefault="00C42C77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59:32:3000006:2146 – 1 359 кв. м</w:t>
      </w:r>
    </w:p>
    <w:p w14:paraId="0C2FCE26" w14:textId="76271F18" w:rsidR="00C42C77" w:rsidRPr="00DA6EA5" w:rsidRDefault="00C42C77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59:32:3000006:2147 –</w:t>
      </w:r>
      <w:r w:rsidR="00FE4451">
        <w:rPr>
          <w:sz w:val="28"/>
          <w:szCs w:val="28"/>
          <w:lang w:val="ru-RU"/>
        </w:rPr>
        <w:t xml:space="preserve"> </w:t>
      </w:r>
      <w:r w:rsidRPr="00DA6EA5">
        <w:rPr>
          <w:sz w:val="28"/>
          <w:szCs w:val="28"/>
          <w:lang w:val="ru-RU"/>
        </w:rPr>
        <w:t>1 600 кв. м</w:t>
      </w:r>
    </w:p>
    <w:p w14:paraId="7515471C" w14:textId="77777777" w:rsidR="00C42C77" w:rsidRPr="00DA6EA5" w:rsidRDefault="00C42C77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59:32:3000006:2154 – 1 223 кв. м</w:t>
      </w:r>
    </w:p>
    <w:p w14:paraId="268232E4" w14:textId="31F44237" w:rsidR="00C42C77" w:rsidRPr="00DA6EA5" w:rsidRDefault="00FE4451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59:32:3000006:2155 – </w:t>
      </w:r>
      <w:r w:rsidR="00C42C77" w:rsidRPr="00DA6EA5">
        <w:rPr>
          <w:sz w:val="28"/>
          <w:szCs w:val="28"/>
          <w:lang w:val="ru-RU"/>
        </w:rPr>
        <w:t>1 020 кв. м</w:t>
      </w:r>
    </w:p>
    <w:p w14:paraId="420B17BC" w14:textId="6009878F" w:rsidR="00C42C77" w:rsidRPr="00DA6EA5" w:rsidRDefault="00FE4451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59:32:3000006:2156 –</w:t>
      </w:r>
      <w:r w:rsidR="00C42C77" w:rsidRPr="00DA6EA5">
        <w:rPr>
          <w:sz w:val="28"/>
          <w:szCs w:val="28"/>
          <w:lang w:val="ru-RU"/>
        </w:rPr>
        <w:t xml:space="preserve"> 1 004 кв. м</w:t>
      </w:r>
    </w:p>
    <w:p w14:paraId="4C01A9FE" w14:textId="77777777" w:rsidR="00C42C77" w:rsidRPr="00DA6EA5" w:rsidRDefault="00C42C77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59:32:3000006:2410 – 2 602 кв. м</w:t>
      </w:r>
    </w:p>
    <w:p w14:paraId="4E574D4F" w14:textId="77777777" w:rsidR="00C42C77" w:rsidRPr="00DA6EA5" w:rsidRDefault="00C42C77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59:32:3000006:2409 – 2 602 кв. м</w:t>
      </w:r>
    </w:p>
    <w:p w14:paraId="53AD3BF4" w14:textId="77777777" w:rsidR="00C42C77" w:rsidRPr="00DA6EA5" w:rsidRDefault="00C42C77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59:32:3000006:2152 – 5 228 кв. м</w:t>
      </w:r>
    </w:p>
    <w:p w14:paraId="060DFD29" w14:textId="5996F64D" w:rsidR="00C42C77" w:rsidRPr="00DA6EA5" w:rsidRDefault="00C42C77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59:32:3000006:2351</w:t>
      </w:r>
      <w:r w:rsidR="00FE4451">
        <w:rPr>
          <w:sz w:val="28"/>
          <w:szCs w:val="28"/>
          <w:lang w:val="ru-RU"/>
        </w:rPr>
        <w:t xml:space="preserve"> </w:t>
      </w:r>
      <w:r w:rsidRPr="00DA6EA5">
        <w:rPr>
          <w:sz w:val="28"/>
          <w:szCs w:val="28"/>
          <w:lang w:val="ru-RU"/>
        </w:rPr>
        <w:t>– 1 250 кв. м</w:t>
      </w:r>
    </w:p>
    <w:p w14:paraId="22FED944" w14:textId="77777777" w:rsidR="00C42C77" w:rsidRPr="00DA6EA5" w:rsidRDefault="00C42C77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59:32:3000006:2352 – 1 250 кв. м</w:t>
      </w:r>
    </w:p>
    <w:p w14:paraId="6D6F9E41" w14:textId="77777777" w:rsidR="00C42C77" w:rsidRPr="00DA6EA5" w:rsidRDefault="00C42C77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59:32:3000006:2353 – 2 500 кв. м</w:t>
      </w:r>
    </w:p>
    <w:p w14:paraId="498B3E3A" w14:textId="77777777" w:rsidR="00C42C77" w:rsidRPr="00DA6EA5" w:rsidRDefault="00C42C77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59:32:3000006:2139 – 5 232 кв. м</w:t>
      </w:r>
    </w:p>
    <w:p w14:paraId="1D713836" w14:textId="77777777" w:rsidR="00C42C77" w:rsidRPr="00DA6EA5" w:rsidRDefault="00C42C77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59:32:3000006:2150 – 5 000 кв. м</w:t>
      </w:r>
    </w:p>
    <w:p w14:paraId="7B476223" w14:textId="3584FF6A" w:rsidR="00C42C77" w:rsidRPr="00DA6EA5" w:rsidRDefault="00C42C77" w:rsidP="00C42C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59:32:3000006:2148 – 2 434 кв. м</w:t>
      </w:r>
    </w:p>
    <w:p w14:paraId="3E40DC03" w14:textId="57CBA65F" w:rsidR="00E930F7" w:rsidRPr="00DA6EA5" w:rsidRDefault="00742607" w:rsidP="00CD375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Существующая категория земель земельн</w:t>
      </w:r>
      <w:r w:rsidR="00650E33" w:rsidRPr="00DA6EA5">
        <w:rPr>
          <w:sz w:val="28"/>
          <w:szCs w:val="28"/>
          <w:lang w:val="ru-RU"/>
        </w:rPr>
        <w:t>ых</w:t>
      </w:r>
      <w:r w:rsidRPr="00DA6EA5">
        <w:rPr>
          <w:sz w:val="28"/>
          <w:szCs w:val="28"/>
          <w:lang w:val="ru-RU"/>
        </w:rPr>
        <w:t xml:space="preserve"> участк</w:t>
      </w:r>
      <w:r w:rsidR="00650E33" w:rsidRPr="00DA6EA5">
        <w:rPr>
          <w:sz w:val="28"/>
          <w:szCs w:val="28"/>
          <w:lang w:val="ru-RU"/>
        </w:rPr>
        <w:t>ов</w:t>
      </w:r>
      <w:r w:rsidR="00C42C77" w:rsidRPr="00DA6EA5">
        <w:rPr>
          <w:sz w:val="28"/>
          <w:szCs w:val="28"/>
          <w:lang w:val="ru-RU"/>
        </w:rPr>
        <w:t xml:space="preserve"> </w:t>
      </w:r>
      <w:r w:rsidR="00D54C64" w:rsidRPr="00DA6EA5">
        <w:rPr>
          <w:sz w:val="28"/>
          <w:szCs w:val="28"/>
          <w:lang w:val="ru-RU"/>
        </w:rPr>
        <w:t>–</w:t>
      </w:r>
      <w:r w:rsidR="00E930F7" w:rsidRPr="00DA6EA5">
        <w:rPr>
          <w:sz w:val="28"/>
          <w:szCs w:val="28"/>
          <w:lang w:val="ru-RU"/>
        </w:rPr>
        <w:t xml:space="preserve"> </w:t>
      </w:r>
      <w:r w:rsidR="00650E33" w:rsidRPr="00DA6EA5">
        <w:rPr>
          <w:sz w:val="28"/>
          <w:szCs w:val="28"/>
          <w:lang w:val="ru-RU"/>
        </w:rPr>
        <w:t>земли сельскохозяйственного назначения</w:t>
      </w:r>
      <w:r w:rsidR="00E930F7" w:rsidRPr="00DA6EA5">
        <w:rPr>
          <w:sz w:val="28"/>
          <w:szCs w:val="28"/>
          <w:lang w:val="ru-RU"/>
        </w:rPr>
        <w:t>.</w:t>
      </w:r>
    </w:p>
    <w:p w14:paraId="074E3AD1" w14:textId="707D3544" w:rsidR="00851D33" w:rsidRPr="00DA6EA5" w:rsidRDefault="00FF4B99" w:rsidP="00CD3750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Транспортной осью, которая может обеспечить внешние связи земельн</w:t>
      </w:r>
      <w:r w:rsidR="00650E33" w:rsidRPr="00DA6EA5">
        <w:rPr>
          <w:sz w:val="28"/>
          <w:szCs w:val="28"/>
          <w:lang w:val="ru-RU"/>
        </w:rPr>
        <w:t>ых</w:t>
      </w:r>
      <w:r w:rsidRPr="00DA6EA5">
        <w:rPr>
          <w:sz w:val="28"/>
          <w:szCs w:val="28"/>
          <w:lang w:val="ru-RU"/>
        </w:rPr>
        <w:t xml:space="preserve"> участк</w:t>
      </w:r>
      <w:r w:rsidR="00650E33" w:rsidRPr="00DA6EA5">
        <w:rPr>
          <w:sz w:val="28"/>
          <w:szCs w:val="28"/>
          <w:lang w:val="ru-RU"/>
        </w:rPr>
        <w:t>ов</w:t>
      </w:r>
      <w:r w:rsidRPr="00DA6EA5">
        <w:rPr>
          <w:sz w:val="28"/>
          <w:szCs w:val="28"/>
          <w:lang w:val="ru-RU"/>
        </w:rPr>
        <w:t xml:space="preserve"> </w:t>
      </w:r>
      <w:r w:rsidR="00742607" w:rsidRPr="00DA6EA5">
        <w:rPr>
          <w:sz w:val="28"/>
          <w:szCs w:val="28"/>
          <w:lang w:val="ru-RU"/>
        </w:rPr>
        <w:t>с</w:t>
      </w:r>
      <w:r w:rsidR="00CE5E3E" w:rsidRPr="00DA6EA5">
        <w:rPr>
          <w:sz w:val="28"/>
          <w:szCs w:val="28"/>
          <w:lang w:val="ru-RU"/>
        </w:rPr>
        <w:t> </w:t>
      </w:r>
      <w:r w:rsidR="00613261" w:rsidRPr="00DA6EA5">
        <w:rPr>
          <w:sz w:val="28"/>
          <w:szCs w:val="28"/>
          <w:lang w:val="ru-RU"/>
        </w:rPr>
        <w:t xml:space="preserve">населенными пунктами </w:t>
      </w:r>
      <w:r w:rsidR="00650E33" w:rsidRPr="00DA6EA5">
        <w:rPr>
          <w:sz w:val="28"/>
          <w:szCs w:val="28"/>
          <w:lang w:val="ru-RU"/>
        </w:rPr>
        <w:t>Пермского муниципального</w:t>
      </w:r>
      <w:r w:rsidRPr="00DA6EA5">
        <w:rPr>
          <w:sz w:val="28"/>
          <w:szCs w:val="28"/>
          <w:lang w:val="ru-RU"/>
        </w:rPr>
        <w:t xml:space="preserve"> округа</w:t>
      </w:r>
      <w:r w:rsidR="007E5CFB" w:rsidRPr="00DA6EA5">
        <w:rPr>
          <w:sz w:val="28"/>
          <w:szCs w:val="28"/>
          <w:lang w:val="ru-RU"/>
        </w:rPr>
        <w:t xml:space="preserve"> Пермского края</w:t>
      </w:r>
      <w:r w:rsidRPr="00DA6EA5">
        <w:rPr>
          <w:sz w:val="28"/>
          <w:szCs w:val="28"/>
          <w:lang w:val="ru-RU"/>
        </w:rPr>
        <w:t>, служ</w:t>
      </w:r>
      <w:r w:rsidR="00650E33" w:rsidRPr="00DA6EA5">
        <w:rPr>
          <w:sz w:val="28"/>
          <w:szCs w:val="28"/>
          <w:lang w:val="ru-RU"/>
        </w:rPr>
        <w:t>и</w:t>
      </w:r>
      <w:r w:rsidRPr="00DA6EA5">
        <w:rPr>
          <w:sz w:val="28"/>
          <w:szCs w:val="28"/>
          <w:lang w:val="ru-RU"/>
        </w:rPr>
        <w:t>т автомобильн</w:t>
      </w:r>
      <w:r w:rsidR="00650E33" w:rsidRPr="00DA6EA5">
        <w:rPr>
          <w:sz w:val="28"/>
          <w:szCs w:val="28"/>
          <w:lang w:val="ru-RU"/>
        </w:rPr>
        <w:t>ая</w:t>
      </w:r>
      <w:r w:rsidR="00742607" w:rsidRPr="00DA6EA5">
        <w:rPr>
          <w:sz w:val="28"/>
          <w:szCs w:val="28"/>
          <w:lang w:val="ru-RU"/>
        </w:rPr>
        <w:t xml:space="preserve"> </w:t>
      </w:r>
      <w:r w:rsidRPr="00DA6EA5">
        <w:rPr>
          <w:sz w:val="28"/>
          <w:szCs w:val="28"/>
          <w:lang w:val="ru-RU"/>
        </w:rPr>
        <w:t>дорог</w:t>
      </w:r>
      <w:r w:rsidR="00650E33" w:rsidRPr="00DA6EA5">
        <w:rPr>
          <w:sz w:val="28"/>
          <w:szCs w:val="28"/>
          <w:lang w:val="ru-RU"/>
        </w:rPr>
        <w:t>а</w:t>
      </w:r>
      <w:r w:rsidR="00575195" w:rsidRPr="00DA6EA5">
        <w:rPr>
          <w:sz w:val="28"/>
          <w:szCs w:val="28"/>
          <w:lang w:val="ru-RU"/>
        </w:rPr>
        <w:t xml:space="preserve"> местного значения</w:t>
      </w:r>
      <w:r w:rsidR="00650E33" w:rsidRPr="00DA6EA5">
        <w:rPr>
          <w:sz w:val="28"/>
          <w:szCs w:val="28"/>
          <w:lang w:val="ru-RU"/>
        </w:rPr>
        <w:t xml:space="preserve"> - </w:t>
      </w:r>
      <w:proofErr w:type="spellStart"/>
      <w:r w:rsidR="00C42C77" w:rsidRPr="00DA6EA5">
        <w:rPr>
          <w:sz w:val="28"/>
          <w:szCs w:val="28"/>
          <w:lang w:val="ru-RU"/>
        </w:rPr>
        <w:t>Хохловка-Ширпы</w:t>
      </w:r>
      <w:proofErr w:type="spellEnd"/>
      <w:r w:rsidR="00B14778" w:rsidRPr="00DA6EA5">
        <w:rPr>
          <w:sz w:val="28"/>
          <w:szCs w:val="28"/>
          <w:lang w:val="ru-RU"/>
        </w:rPr>
        <w:t>, проходящ</w:t>
      </w:r>
      <w:r w:rsidR="00650E33" w:rsidRPr="00DA6EA5">
        <w:rPr>
          <w:sz w:val="28"/>
          <w:szCs w:val="28"/>
          <w:lang w:val="ru-RU"/>
        </w:rPr>
        <w:t>ая</w:t>
      </w:r>
      <w:r w:rsidR="00B14778" w:rsidRPr="00DA6EA5">
        <w:rPr>
          <w:sz w:val="28"/>
          <w:szCs w:val="28"/>
          <w:lang w:val="ru-RU"/>
        </w:rPr>
        <w:t xml:space="preserve"> </w:t>
      </w:r>
      <w:r w:rsidR="00650E33" w:rsidRPr="00DA6EA5">
        <w:rPr>
          <w:sz w:val="28"/>
          <w:szCs w:val="28"/>
          <w:lang w:val="ru-RU"/>
        </w:rPr>
        <w:t>вблизи земельных участков</w:t>
      </w:r>
      <w:r w:rsidR="00C42C77" w:rsidRPr="00DA6EA5">
        <w:rPr>
          <w:sz w:val="28"/>
          <w:szCs w:val="28"/>
          <w:lang w:val="ru-RU"/>
        </w:rPr>
        <w:t>, которая имеет выход на автомобильную дорогу регионального значения Пермь-Ильинский-</w:t>
      </w:r>
      <w:proofErr w:type="spellStart"/>
      <w:r w:rsidR="00C42C77" w:rsidRPr="00DA6EA5">
        <w:rPr>
          <w:sz w:val="28"/>
          <w:szCs w:val="28"/>
          <w:lang w:val="ru-RU"/>
        </w:rPr>
        <w:t>Хохловка</w:t>
      </w:r>
      <w:proofErr w:type="spellEnd"/>
      <w:r w:rsidR="00650E33" w:rsidRPr="00DA6EA5">
        <w:rPr>
          <w:sz w:val="28"/>
          <w:szCs w:val="28"/>
          <w:lang w:val="ru-RU"/>
        </w:rPr>
        <w:t xml:space="preserve">. </w:t>
      </w:r>
    </w:p>
    <w:p w14:paraId="404D1835" w14:textId="5955BBF7" w:rsidR="00CE5E3E" w:rsidRPr="00786FDC" w:rsidRDefault="006B4615" w:rsidP="00CD3750">
      <w:pPr>
        <w:tabs>
          <w:tab w:val="left" w:pos="567"/>
          <w:tab w:val="left" w:pos="1134"/>
        </w:tabs>
        <w:jc w:val="both"/>
        <w:rPr>
          <w:color w:val="FF0000"/>
          <w:sz w:val="28"/>
          <w:szCs w:val="28"/>
          <w:highlight w:val="yellow"/>
          <w:lang w:val="ru-RU"/>
        </w:rPr>
      </w:pPr>
      <w:r w:rsidRPr="00786FDC">
        <w:rPr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1BD38F9C" wp14:editId="536DDF8F">
            <wp:extent cx="5940425" cy="420021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арта Обзорная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00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330D5" w14:textId="2FBC945B" w:rsidR="00FF4B99" w:rsidRPr="00593B3F" w:rsidRDefault="00CE5E3E" w:rsidP="00FE4451">
      <w:pPr>
        <w:widowControl/>
        <w:autoSpaceDE/>
        <w:autoSpaceDN/>
        <w:spacing w:line="259" w:lineRule="auto"/>
        <w:jc w:val="center"/>
        <w:rPr>
          <w:sz w:val="24"/>
          <w:szCs w:val="24"/>
          <w:lang w:val="ru-RU"/>
        </w:rPr>
      </w:pPr>
      <w:r w:rsidRPr="00593B3F">
        <w:rPr>
          <w:sz w:val="24"/>
          <w:szCs w:val="24"/>
          <w:lang w:val="ru-RU"/>
        </w:rPr>
        <w:t xml:space="preserve">Рисунок 1. </w:t>
      </w:r>
      <w:r w:rsidR="00593B3F" w:rsidRPr="00593B3F">
        <w:rPr>
          <w:sz w:val="24"/>
          <w:szCs w:val="24"/>
          <w:lang w:val="ru-RU"/>
        </w:rPr>
        <w:t>Обзорная</w:t>
      </w:r>
      <w:r w:rsidR="00593B3F" w:rsidRPr="00593B3F">
        <w:rPr>
          <w:sz w:val="24"/>
          <w:szCs w:val="24"/>
          <w:lang w:val="x-none"/>
        </w:rPr>
        <w:t xml:space="preserve"> схема местоположения</w:t>
      </w:r>
      <w:r w:rsidR="00593B3F" w:rsidRPr="00593B3F">
        <w:rPr>
          <w:sz w:val="24"/>
          <w:szCs w:val="24"/>
          <w:lang w:val="ru-RU"/>
        </w:rPr>
        <w:t xml:space="preserve"> </w:t>
      </w:r>
      <w:r w:rsidR="00FE4451" w:rsidRPr="00593B3F">
        <w:rPr>
          <w:sz w:val="24"/>
          <w:szCs w:val="24"/>
          <w:lang w:val="ru-RU"/>
        </w:rPr>
        <w:t>территории,</w:t>
      </w:r>
      <w:r w:rsidR="00593B3F" w:rsidRPr="00593B3F">
        <w:rPr>
          <w:sz w:val="24"/>
          <w:szCs w:val="24"/>
          <w:lang w:val="ru-RU"/>
        </w:rPr>
        <w:t xml:space="preserve"> </w:t>
      </w:r>
      <w:r w:rsidR="00FE4451" w:rsidRPr="00FE4451">
        <w:rPr>
          <w:sz w:val="24"/>
          <w:szCs w:val="24"/>
          <w:lang w:val="x-none"/>
        </w:rPr>
        <w:t>расположенн</w:t>
      </w:r>
      <w:r w:rsidR="00FE4451" w:rsidRPr="00FE4451">
        <w:rPr>
          <w:sz w:val="24"/>
          <w:szCs w:val="24"/>
          <w:lang w:val="ru-RU"/>
        </w:rPr>
        <w:t>ой</w:t>
      </w:r>
      <w:r w:rsidR="00FE4451" w:rsidRPr="00FE4451">
        <w:rPr>
          <w:sz w:val="24"/>
          <w:szCs w:val="24"/>
          <w:lang w:val="x-none"/>
        </w:rPr>
        <w:t xml:space="preserve"> в </w:t>
      </w:r>
      <w:r w:rsidR="00FE4451" w:rsidRPr="00FE4451">
        <w:rPr>
          <w:sz w:val="24"/>
          <w:szCs w:val="24"/>
          <w:lang w:val="ru-RU"/>
        </w:rPr>
        <w:t>Пермском</w:t>
      </w:r>
      <w:r w:rsidR="00FE4451" w:rsidRPr="00FE4451">
        <w:rPr>
          <w:sz w:val="24"/>
          <w:szCs w:val="24"/>
          <w:lang w:val="x-none"/>
        </w:rPr>
        <w:t xml:space="preserve"> муниципальном округе </w:t>
      </w:r>
      <w:r w:rsidR="00FE4451" w:rsidRPr="00FE4451">
        <w:rPr>
          <w:sz w:val="24"/>
          <w:szCs w:val="24"/>
          <w:lang w:val="ru-RU"/>
        </w:rPr>
        <w:t>Пермского</w:t>
      </w:r>
      <w:r w:rsidR="00FE4451" w:rsidRPr="00FE4451">
        <w:rPr>
          <w:sz w:val="24"/>
          <w:szCs w:val="24"/>
          <w:lang w:val="x-none"/>
        </w:rPr>
        <w:t xml:space="preserve"> края</w:t>
      </w:r>
      <w:r w:rsidR="00FE4451">
        <w:rPr>
          <w:sz w:val="24"/>
          <w:szCs w:val="24"/>
          <w:lang w:val="ru-RU"/>
        </w:rPr>
        <w:t xml:space="preserve">, </w:t>
      </w:r>
      <w:r w:rsidR="00FE4451" w:rsidRPr="00FE4451">
        <w:rPr>
          <w:sz w:val="24"/>
          <w:szCs w:val="24"/>
          <w:lang w:val="ru-RU"/>
        </w:rPr>
        <w:t>применительно к которой подготовлен Генеральный план</w:t>
      </w:r>
      <w:r w:rsidR="00FE4451">
        <w:rPr>
          <w:sz w:val="24"/>
          <w:szCs w:val="24"/>
          <w:lang w:val="ru-RU"/>
        </w:rPr>
        <w:t>.</w:t>
      </w:r>
    </w:p>
    <w:p w14:paraId="7C4D2080" w14:textId="1C0EC762" w:rsidR="0020433D" w:rsidRPr="00593B3F" w:rsidRDefault="0020433D" w:rsidP="00D54C64">
      <w:pPr>
        <w:widowControl/>
        <w:autoSpaceDE/>
        <w:autoSpaceDN/>
        <w:jc w:val="center"/>
        <w:rPr>
          <w:sz w:val="28"/>
          <w:szCs w:val="28"/>
          <w:highlight w:val="yellow"/>
          <w:lang w:val="ru-RU"/>
        </w:rPr>
      </w:pPr>
    </w:p>
    <w:p w14:paraId="7CF42FAB" w14:textId="12687631" w:rsidR="006B4615" w:rsidRDefault="006B4615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>
        <w:rPr>
          <w:sz w:val="28"/>
          <w:szCs w:val="28"/>
          <w:highlight w:val="yellow"/>
          <w:lang w:val="ru-RU"/>
        </w:rPr>
        <w:br w:type="page"/>
      </w:r>
    </w:p>
    <w:p w14:paraId="0479D76F" w14:textId="3234549A" w:rsidR="0031145C" w:rsidRPr="00C16515" w:rsidRDefault="00C709D9" w:rsidP="00EE2213">
      <w:pPr>
        <w:pStyle w:val="1"/>
        <w:spacing w:before="0" w:line="360" w:lineRule="exact"/>
        <w:jc w:val="center"/>
        <w:rPr>
          <w:b/>
          <w:sz w:val="28"/>
          <w:szCs w:val="28"/>
          <w:lang w:val="ru-RU" w:eastAsia="ru-RU"/>
        </w:rPr>
      </w:pPr>
      <w:bookmarkStart w:id="3" w:name="_Toc212903689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2. 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r w:rsidRPr="00C16515">
        <w:rPr>
          <w:b/>
          <w:sz w:val="28"/>
          <w:szCs w:val="28"/>
          <w:lang w:val="ru-RU" w:eastAsia="ru-RU"/>
        </w:rPr>
        <w:t>.</w:t>
      </w:r>
      <w:bookmarkEnd w:id="3"/>
    </w:p>
    <w:p w14:paraId="1C9E6A12" w14:textId="77777777" w:rsidR="00C709D9" w:rsidRPr="00C16515" w:rsidRDefault="00C709D9" w:rsidP="00EE2213">
      <w:pPr>
        <w:spacing w:line="360" w:lineRule="exact"/>
        <w:rPr>
          <w:sz w:val="28"/>
          <w:szCs w:val="28"/>
          <w:lang w:val="ru-RU" w:eastAsia="ru-RU"/>
        </w:rPr>
      </w:pPr>
    </w:p>
    <w:p w14:paraId="354C3B22" w14:textId="77777777" w:rsidR="00DF05A0" w:rsidRPr="00C16515" w:rsidRDefault="00DF05A0" w:rsidP="00DF05A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Размещение объектов местного значения на территории</w:t>
      </w:r>
      <w:r>
        <w:rPr>
          <w:sz w:val="28"/>
          <w:szCs w:val="28"/>
          <w:lang w:val="ru-RU"/>
        </w:rPr>
        <w:t>,</w:t>
      </w:r>
      <w:r w:rsidRPr="00C16515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 xml:space="preserve"> </w:t>
      </w:r>
      <w:r w:rsidRPr="00C16515">
        <w:rPr>
          <w:sz w:val="28"/>
          <w:szCs w:val="28"/>
          <w:lang w:val="ru-RU"/>
        </w:rPr>
        <w:t xml:space="preserve">предусмотрено. </w:t>
      </w:r>
    </w:p>
    <w:p w14:paraId="10B0AF88" w14:textId="77777777" w:rsidR="0072159E" w:rsidRPr="0044246D" w:rsidRDefault="0072159E" w:rsidP="00EE2213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3216AEB1" w14:textId="5F665E2C" w:rsidR="0020433D" w:rsidRPr="0044246D" w:rsidRDefault="0020433D" w:rsidP="001E515E">
      <w:pPr>
        <w:widowControl/>
        <w:autoSpaceDE/>
        <w:autoSpaceDN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2B388402" w14:textId="1DFA13E0" w:rsidR="00190E4F" w:rsidRPr="00C16515" w:rsidRDefault="0020433D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4" w:name="_Toc212903690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190E4F"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ОБОСНОВАНИЕ ВЫБРАННОГО ВАРИАНТА РАЗМЕЩЕНИЯ ОБЪЕКТОВ МЕСТНОГО ЗНАЧЕНИЯ</w:t>
      </w:r>
      <w:r w:rsidR="00D82C79"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НА ОСНОВЕ АНАЛИЗА ИСПОЛЬЗОВАНИЯ ТЕРРИТОРИЙ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ОЦЕНКА ВОЗМОЖНОГО ВЛИЯНИЯ ПЛАНИРУЕМЫХ ДЛЯ РАЗМЕЩЕНИЯ ОБЪЕКТОВ МЕСТНОГО ЗНАЧЕНИЯ НА КОМПЛЕКСНОЕ РАЗВИТИЕ ЭТИХ ТЕРРИТОРИЙ</w:t>
      </w:r>
      <w:bookmarkEnd w:id="4"/>
    </w:p>
    <w:p w14:paraId="1DD93512" w14:textId="77777777" w:rsidR="0031145C" w:rsidRPr="00C16515" w:rsidRDefault="0031145C" w:rsidP="00EE2213">
      <w:pPr>
        <w:spacing w:line="360" w:lineRule="exact"/>
        <w:rPr>
          <w:sz w:val="28"/>
          <w:szCs w:val="28"/>
          <w:lang w:val="ru-RU"/>
        </w:rPr>
      </w:pPr>
    </w:p>
    <w:p w14:paraId="58BD8E34" w14:textId="77777777" w:rsidR="00DF05A0" w:rsidRPr="00C16515" w:rsidRDefault="00DF05A0" w:rsidP="00DF05A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Размещение объектов местного значения на территории</w:t>
      </w:r>
      <w:r>
        <w:rPr>
          <w:sz w:val="28"/>
          <w:szCs w:val="28"/>
          <w:lang w:val="ru-RU"/>
        </w:rPr>
        <w:t>,</w:t>
      </w:r>
      <w:r w:rsidRPr="00C16515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 xml:space="preserve"> </w:t>
      </w:r>
      <w:r w:rsidRPr="00C16515">
        <w:rPr>
          <w:sz w:val="28"/>
          <w:szCs w:val="28"/>
          <w:lang w:val="ru-RU"/>
        </w:rPr>
        <w:t xml:space="preserve">предусмотрено. </w:t>
      </w:r>
    </w:p>
    <w:p w14:paraId="57A57E55" w14:textId="77777777" w:rsidR="005223CC" w:rsidRPr="0044246D" w:rsidRDefault="005223CC" w:rsidP="005223CC">
      <w:pPr>
        <w:rPr>
          <w:b/>
          <w:sz w:val="28"/>
          <w:szCs w:val="28"/>
          <w:highlight w:val="yellow"/>
          <w:lang w:val="ru-RU"/>
        </w:rPr>
      </w:pPr>
    </w:p>
    <w:p w14:paraId="383A2D71" w14:textId="77777777" w:rsidR="00C709D9" w:rsidRPr="0044246D" w:rsidRDefault="00C709D9">
      <w:pPr>
        <w:widowControl/>
        <w:autoSpaceDE/>
        <w:autoSpaceDN/>
        <w:spacing w:after="160" w:line="259" w:lineRule="auto"/>
        <w:rPr>
          <w:b/>
          <w:sz w:val="28"/>
          <w:szCs w:val="28"/>
          <w:highlight w:val="yellow"/>
          <w:lang w:val="ru-RU" w:eastAsia="ru-RU"/>
        </w:rPr>
      </w:pPr>
      <w:r w:rsidRPr="0044246D">
        <w:rPr>
          <w:b/>
          <w:sz w:val="28"/>
          <w:szCs w:val="28"/>
          <w:highlight w:val="yellow"/>
          <w:lang w:val="ru-RU" w:eastAsia="ru-RU"/>
        </w:rPr>
        <w:br w:type="page"/>
      </w:r>
    </w:p>
    <w:p w14:paraId="725C9E24" w14:textId="42756FA5" w:rsidR="005223CC" w:rsidRPr="00C16515" w:rsidRDefault="00C709D9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</w:pPr>
      <w:bookmarkStart w:id="5" w:name="_Toc212903691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4. ОЦЕНКА ВОЗМОЖНОГО ВЛИЯНИЯ ПЛАНИРУЕМЫХ ДЛЯ РАЗМЕЩ</w:t>
      </w:r>
      <w:r w:rsidR="00D15122"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ЕНИЯ ОБЪЕКТОВ МЕСТНОГО ЗНАЧЕНИЯ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 xml:space="preserve"> ГОРОДСКОГО ОКРУГА НА КОМПЛЕКСНОЕ РАЗВИТИЕ ЭТИХ ТЕРРИТОРИЙ</w:t>
      </w:r>
      <w:bookmarkEnd w:id="5"/>
    </w:p>
    <w:p w14:paraId="322D140C" w14:textId="09BD5D8E" w:rsidR="00D82C79" w:rsidRPr="00C16515" w:rsidRDefault="00D82C79" w:rsidP="00EE2213">
      <w:pPr>
        <w:widowControl/>
        <w:autoSpaceDE/>
        <w:autoSpaceDN/>
        <w:spacing w:line="360" w:lineRule="exact"/>
        <w:jc w:val="both"/>
        <w:rPr>
          <w:sz w:val="28"/>
          <w:szCs w:val="28"/>
          <w:lang w:val="ru-RU"/>
        </w:rPr>
      </w:pPr>
    </w:p>
    <w:p w14:paraId="760EEB2E" w14:textId="77777777" w:rsidR="00DF05A0" w:rsidRPr="00C16515" w:rsidRDefault="00DF05A0" w:rsidP="00DF05A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Размещение объектов местного значения на территории</w:t>
      </w:r>
      <w:r>
        <w:rPr>
          <w:sz w:val="28"/>
          <w:szCs w:val="28"/>
          <w:lang w:val="ru-RU"/>
        </w:rPr>
        <w:t>,</w:t>
      </w:r>
      <w:r w:rsidRPr="00C16515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 xml:space="preserve"> </w:t>
      </w:r>
      <w:r w:rsidRPr="00C16515">
        <w:rPr>
          <w:sz w:val="28"/>
          <w:szCs w:val="28"/>
          <w:lang w:val="ru-RU"/>
        </w:rPr>
        <w:t xml:space="preserve">предусмотрено. </w:t>
      </w:r>
    </w:p>
    <w:p w14:paraId="351C793C" w14:textId="77777777" w:rsidR="0020433D" w:rsidRPr="0044246D" w:rsidRDefault="0020433D" w:rsidP="00EE2213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2063C6CB" w14:textId="77777777" w:rsidR="00190E4F" w:rsidRPr="0044246D" w:rsidRDefault="00190E4F" w:rsidP="001E515E">
      <w:pPr>
        <w:widowControl/>
        <w:autoSpaceDE/>
        <w:autoSpaceDN/>
        <w:rPr>
          <w:b/>
          <w:sz w:val="28"/>
          <w:szCs w:val="28"/>
          <w:highlight w:val="yellow"/>
          <w:lang w:val="ru-RU"/>
        </w:rPr>
      </w:pPr>
      <w:r w:rsidRPr="0044246D">
        <w:rPr>
          <w:b/>
          <w:sz w:val="28"/>
          <w:szCs w:val="28"/>
          <w:highlight w:val="yellow"/>
          <w:lang w:val="ru-RU"/>
        </w:rPr>
        <w:br w:type="page"/>
      </w:r>
    </w:p>
    <w:p w14:paraId="356D4C62" w14:textId="5396D95B" w:rsidR="00D87BD1" w:rsidRPr="00C16515" w:rsidRDefault="00C709D9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6" w:name="_Toc212903692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6"/>
    </w:p>
    <w:p w14:paraId="40D3C526" w14:textId="77777777" w:rsidR="005223CC" w:rsidRPr="00C16515" w:rsidRDefault="005223CC" w:rsidP="00EE2213">
      <w:pPr>
        <w:spacing w:line="360" w:lineRule="exact"/>
        <w:rPr>
          <w:sz w:val="28"/>
          <w:szCs w:val="28"/>
          <w:lang w:val="ru-RU"/>
        </w:rPr>
      </w:pPr>
    </w:p>
    <w:p w14:paraId="3D1822F8" w14:textId="703D3123" w:rsidR="00D87BD1" w:rsidRPr="00C16515" w:rsidRDefault="00C709D9" w:rsidP="00EE2213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7" w:name="_Toc212903693"/>
      <w:r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>5</w:t>
      </w:r>
      <w:r w:rsidR="00190E4F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.1. </w:t>
      </w:r>
      <w:r w:rsidR="00D87BD1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>Сведения об объектах, предусмотренных документами территориального</w:t>
      </w:r>
      <w:r w:rsidR="00F523BE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D87BD1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>планирования Российской Федерации</w:t>
      </w:r>
      <w:bookmarkEnd w:id="7"/>
    </w:p>
    <w:p w14:paraId="620255FD" w14:textId="77777777" w:rsidR="00D87BD1" w:rsidRPr="00C16515" w:rsidRDefault="00D87BD1" w:rsidP="00EE2213">
      <w:pPr>
        <w:spacing w:line="360" w:lineRule="exact"/>
        <w:jc w:val="center"/>
        <w:rPr>
          <w:sz w:val="28"/>
          <w:szCs w:val="28"/>
          <w:lang w:val="ru-RU"/>
        </w:rPr>
      </w:pPr>
    </w:p>
    <w:p w14:paraId="0EA9B935" w14:textId="571A0A51" w:rsidR="00897FAD" w:rsidRPr="00C16515" w:rsidRDefault="00897FAD" w:rsidP="00EE221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 xml:space="preserve">Генеральный план выполнен с учетом: </w:t>
      </w:r>
    </w:p>
    <w:p w14:paraId="2032E81E" w14:textId="351DACD3" w:rsidR="00D87BD1" w:rsidRPr="00C16515" w:rsidRDefault="00D87BD1" w:rsidP="00EE2213">
      <w:pPr>
        <w:pStyle w:val="a8"/>
        <w:widowControl/>
        <w:numPr>
          <w:ilvl w:val="0"/>
          <w:numId w:val="2"/>
        </w:numPr>
        <w:shd w:val="clear" w:color="auto" w:fill="FFFFFF"/>
        <w:tabs>
          <w:tab w:val="left" w:pos="993"/>
        </w:tabs>
        <w:autoSpaceDE/>
        <w:autoSpaceDN/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Схем</w:t>
      </w:r>
      <w:r w:rsidR="00897FAD" w:rsidRPr="00C16515">
        <w:rPr>
          <w:sz w:val="28"/>
          <w:szCs w:val="28"/>
          <w:lang w:val="ru-RU"/>
        </w:rPr>
        <w:t>ы</w:t>
      </w:r>
      <w:r w:rsidRPr="00C16515">
        <w:rPr>
          <w:sz w:val="28"/>
          <w:szCs w:val="28"/>
          <w:lang w:val="ru-RU"/>
        </w:rPr>
        <w:t xml:space="preserve"> территориального план</w:t>
      </w:r>
      <w:r w:rsidR="0026148A" w:rsidRPr="00C16515">
        <w:rPr>
          <w:sz w:val="28"/>
          <w:szCs w:val="28"/>
          <w:lang w:val="ru-RU"/>
        </w:rPr>
        <w:t>ирования Российской Федерации в </w:t>
      </w:r>
      <w:r w:rsidRPr="00C16515">
        <w:rPr>
          <w:sz w:val="28"/>
          <w:szCs w:val="28"/>
          <w:lang w:val="ru-RU"/>
        </w:rPr>
        <w:t>области высшего профессионального образования</w:t>
      </w:r>
      <w:r w:rsidR="00940657" w:rsidRPr="00C16515">
        <w:rPr>
          <w:sz w:val="28"/>
          <w:szCs w:val="28"/>
          <w:lang w:val="ru-RU"/>
        </w:rPr>
        <w:t>, утверждённ</w:t>
      </w:r>
      <w:r w:rsidR="0026148A" w:rsidRPr="00C16515">
        <w:rPr>
          <w:sz w:val="28"/>
          <w:szCs w:val="28"/>
          <w:lang w:val="ru-RU"/>
        </w:rPr>
        <w:t>ой</w:t>
      </w:r>
      <w:r w:rsidR="00940657" w:rsidRPr="00C16515">
        <w:rPr>
          <w:sz w:val="28"/>
          <w:szCs w:val="28"/>
          <w:lang w:val="ru-RU"/>
        </w:rPr>
        <w:t xml:space="preserve"> распоряжением Правительства Российской Федерации от 26 февраля 2013 г. № 247-р</w:t>
      </w:r>
      <w:r w:rsidRPr="00C16515">
        <w:rPr>
          <w:sz w:val="28"/>
          <w:szCs w:val="28"/>
          <w:lang w:val="ru-RU"/>
        </w:rPr>
        <w:t>;</w:t>
      </w:r>
    </w:p>
    <w:p w14:paraId="6021EBB1" w14:textId="77777777" w:rsidR="00FA1882" w:rsidRDefault="00D87BD1" w:rsidP="00FA1882">
      <w:pPr>
        <w:pStyle w:val="s3"/>
        <w:numPr>
          <w:ilvl w:val="0"/>
          <w:numId w:val="2"/>
        </w:numPr>
        <w:shd w:val="clear" w:color="auto" w:fill="FFFFFF"/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shd w:val="clear" w:color="auto" w:fill="FFFFFF"/>
        </w:rPr>
      </w:pPr>
      <w:r w:rsidRPr="00C16515">
        <w:rPr>
          <w:sz w:val="28"/>
          <w:szCs w:val="28"/>
          <w:shd w:val="clear" w:color="auto" w:fill="FFFFFF"/>
          <w:lang w:eastAsia="en-US"/>
        </w:rPr>
        <w:t>Схем</w:t>
      </w:r>
      <w:r w:rsidR="00897FAD" w:rsidRPr="00C16515">
        <w:rPr>
          <w:sz w:val="28"/>
          <w:szCs w:val="28"/>
          <w:shd w:val="clear" w:color="auto" w:fill="FFFFFF"/>
          <w:lang w:eastAsia="en-US"/>
        </w:rPr>
        <w:t>ы</w:t>
      </w:r>
      <w:r w:rsidRPr="00C16515">
        <w:rPr>
          <w:sz w:val="28"/>
          <w:szCs w:val="28"/>
          <w:shd w:val="clear" w:color="auto" w:fill="FFFFFF"/>
          <w:lang w:eastAsia="en-US"/>
        </w:rPr>
        <w:t xml:space="preserve"> территориального план</w:t>
      </w:r>
      <w:r w:rsidR="0026148A" w:rsidRPr="00C16515">
        <w:rPr>
          <w:sz w:val="28"/>
          <w:szCs w:val="28"/>
          <w:shd w:val="clear" w:color="auto" w:fill="FFFFFF"/>
          <w:lang w:eastAsia="en-US"/>
        </w:rPr>
        <w:t>ирования Российской Федерации в </w:t>
      </w:r>
      <w:r w:rsidRPr="00C16515">
        <w:rPr>
          <w:sz w:val="28"/>
          <w:szCs w:val="28"/>
          <w:shd w:val="clear" w:color="auto" w:fill="FFFFFF"/>
          <w:lang w:eastAsia="en-US"/>
        </w:rPr>
        <w:t>области здравоохранения</w:t>
      </w:r>
      <w:r w:rsidR="00940657" w:rsidRPr="00C16515">
        <w:rPr>
          <w:sz w:val="28"/>
          <w:szCs w:val="28"/>
          <w:shd w:val="clear" w:color="auto" w:fill="FFFFFF"/>
          <w:lang w:eastAsia="en-US"/>
        </w:rPr>
        <w:t>,</w:t>
      </w:r>
      <w:r w:rsidR="00940657" w:rsidRPr="00C16515">
        <w:rPr>
          <w:rFonts w:eastAsia="Times New Roman"/>
          <w:sz w:val="28"/>
          <w:szCs w:val="28"/>
          <w:lang w:eastAsia="en-US"/>
        </w:rPr>
        <w:t xml:space="preserve"> </w:t>
      </w:r>
      <w:r w:rsidR="00940657" w:rsidRPr="00C16515">
        <w:rPr>
          <w:sz w:val="28"/>
          <w:szCs w:val="28"/>
          <w:shd w:val="clear" w:color="auto" w:fill="FFFFFF"/>
          <w:lang w:eastAsia="en-US"/>
        </w:rPr>
        <w:t>утверждённ</w:t>
      </w:r>
      <w:r w:rsidR="0026148A" w:rsidRPr="00C16515">
        <w:rPr>
          <w:sz w:val="28"/>
          <w:szCs w:val="28"/>
          <w:shd w:val="clear" w:color="auto" w:fill="FFFFFF"/>
          <w:lang w:eastAsia="en-US"/>
        </w:rPr>
        <w:t>ой</w:t>
      </w:r>
      <w:r w:rsidR="00940657" w:rsidRPr="00C16515">
        <w:rPr>
          <w:sz w:val="28"/>
          <w:szCs w:val="28"/>
          <w:shd w:val="clear" w:color="auto" w:fill="FFFFFF"/>
          <w:lang w:eastAsia="en-US"/>
        </w:rPr>
        <w:t xml:space="preserve"> распоряжением Правительства Российской Федерации </w:t>
      </w:r>
      <w:r w:rsidR="00940657" w:rsidRPr="00C16515">
        <w:rPr>
          <w:sz w:val="28"/>
          <w:szCs w:val="28"/>
          <w:shd w:val="clear" w:color="auto" w:fill="FFFFFF"/>
        </w:rPr>
        <w:t xml:space="preserve">от 28 декабря 2012 г. </w:t>
      </w:r>
      <w:r w:rsidR="000A3C4D" w:rsidRPr="00C16515">
        <w:rPr>
          <w:sz w:val="28"/>
          <w:szCs w:val="28"/>
          <w:shd w:val="clear" w:color="auto" w:fill="FFFFFF"/>
        </w:rPr>
        <w:t>№</w:t>
      </w:r>
      <w:r w:rsidR="00940657" w:rsidRPr="00C16515">
        <w:rPr>
          <w:sz w:val="28"/>
          <w:szCs w:val="28"/>
          <w:shd w:val="clear" w:color="auto" w:fill="FFFFFF"/>
        </w:rPr>
        <w:t xml:space="preserve"> 2607-р</w:t>
      </w:r>
      <w:r w:rsidRPr="00C16515">
        <w:rPr>
          <w:sz w:val="28"/>
          <w:szCs w:val="28"/>
          <w:shd w:val="clear" w:color="auto" w:fill="FFFFFF"/>
          <w:lang w:eastAsia="en-US"/>
        </w:rPr>
        <w:t>;</w:t>
      </w:r>
    </w:p>
    <w:p w14:paraId="76D4FAB4" w14:textId="7DB4AC29" w:rsidR="00D87BD1" w:rsidRPr="00FA1882" w:rsidRDefault="00D87BD1" w:rsidP="00FA1882">
      <w:pPr>
        <w:pStyle w:val="s3"/>
        <w:numPr>
          <w:ilvl w:val="0"/>
          <w:numId w:val="2"/>
        </w:numPr>
        <w:shd w:val="clear" w:color="auto" w:fill="FFFFFF"/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shd w:val="clear" w:color="auto" w:fill="FFFFFF"/>
        </w:rPr>
      </w:pPr>
      <w:r w:rsidRPr="00FA1882">
        <w:rPr>
          <w:sz w:val="28"/>
          <w:szCs w:val="28"/>
        </w:rPr>
        <w:t>Схем</w:t>
      </w:r>
      <w:r w:rsidR="00897FAD" w:rsidRPr="00FA1882">
        <w:rPr>
          <w:sz w:val="28"/>
          <w:szCs w:val="28"/>
        </w:rPr>
        <w:t xml:space="preserve">ы </w:t>
      </w:r>
      <w:r w:rsidRPr="00FA1882">
        <w:rPr>
          <w:sz w:val="28"/>
          <w:szCs w:val="28"/>
        </w:rPr>
        <w:t>территориального план</w:t>
      </w:r>
      <w:r w:rsidR="0026148A" w:rsidRPr="00FA1882">
        <w:rPr>
          <w:sz w:val="28"/>
          <w:szCs w:val="28"/>
        </w:rPr>
        <w:t>ирования Российской Федерации в </w:t>
      </w:r>
      <w:r w:rsidRPr="00FA1882">
        <w:rPr>
          <w:sz w:val="28"/>
          <w:szCs w:val="28"/>
        </w:rPr>
        <w:t>области федерального транспорта (железнодорожного, воздушного, морского, внутреннего водного транспорта) и автомобильных дорог федерального значения</w:t>
      </w:r>
      <w:r w:rsidR="0026148A" w:rsidRPr="00FA1882">
        <w:rPr>
          <w:sz w:val="28"/>
          <w:szCs w:val="28"/>
        </w:rPr>
        <w:t>, утверждённой распоряжением Правительства Российской Федерации от 19 марта 2013 г. № 384-р</w:t>
      </w:r>
      <w:r w:rsidRPr="00FA1882">
        <w:rPr>
          <w:sz w:val="28"/>
          <w:szCs w:val="28"/>
        </w:rPr>
        <w:t>;</w:t>
      </w:r>
    </w:p>
    <w:p w14:paraId="63A2BB2F" w14:textId="5F904DBD" w:rsidR="00D87BD1" w:rsidRPr="00C16515" w:rsidRDefault="00D87BD1" w:rsidP="00EE2213">
      <w:pPr>
        <w:pStyle w:val="s3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  <w:shd w:val="clear" w:color="auto" w:fill="FFFFFF"/>
          <w:lang w:eastAsia="en-US"/>
        </w:rPr>
      </w:pPr>
      <w:r w:rsidRPr="00C16515">
        <w:rPr>
          <w:sz w:val="28"/>
          <w:szCs w:val="28"/>
        </w:rPr>
        <w:t>Схем</w:t>
      </w:r>
      <w:r w:rsidR="00897FAD" w:rsidRPr="00C16515">
        <w:rPr>
          <w:sz w:val="28"/>
          <w:szCs w:val="28"/>
        </w:rPr>
        <w:t>ы</w:t>
      </w:r>
      <w:r w:rsidRPr="00C16515">
        <w:rPr>
          <w:sz w:val="28"/>
          <w:szCs w:val="28"/>
        </w:rPr>
        <w:t xml:space="preserve"> территориального план</w:t>
      </w:r>
      <w:r w:rsidR="0026148A" w:rsidRPr="00C16515">
        <w:rPr>
          <w:sz w:val="28"/>
          <w:szCs w:val="28"/>
        </w:rPr>
        <w:t>ирования Российской Федерации в </w:t>
      </w:r>
      <w:r w:rsidRPr="00C16515">
        <w:rPr>
          <w:sz w:val="28"/>
          <w:szCs w:val="28"/>
        </w:rPr>
        <w:t>области федерального транспорта (в части трубопроводного транспорта)</w:t>
      </w:r>
      <w:r w:rsidR="0026148A" w:rsidRPr="00C16515">
        <w:rPr>
          <w:sz w:val="28"/>
          <w:szCs w:val="28"/>
        </w:rPr>
        <w:t>, утверждённой распоряжением Правительства Российской Феде</w:t>
      </w:r>
      <w:r w:rsidR="004110D8">
        <w:rPr>
          <w:sz w:val="28"/>
          <w:szCs w:val="28"/>
        </w:rPr>
        <w:t>рации от 06 мая 2015 г. № 816-р</w:t>
      </w:r>
      <w:r w:rsidRPr="00C16515">
        <w:rPr>
          <w:sz w:val="28"/>
          <w:szCs w:val="28"/>
          <w:shd w:val="clear" w:color="auto" w:fill="FFFFFF"/>
          <w:lang w:eastAsia="en-US"/>
        </w:rPr>
        <w:t>;</w:t>
      </w:r>
    </w:p>
    <w:p w14:paraId="74F3D436" w14:textId="5F633916" w:rsidR="00897FAD" w:rsidRPr="00C16515" w:rsidRDefault="00D87BD1" w:rsidP="00EE2213">
      <w:pPr>
        <w:pStyle w:val="a8"/>
        <w:widowControl/>
        <w:numPr>
          <w:ilvl w:val="0"/>
          <w:numId w:val="2"/>
        </w:numPr>
        <w:shd w:val="clear" w:color="auto" w:fill="FFFFFF"/>
        <w:tabs>
          <w:tab w:val="left" w:pos="993"/>
        </w:tabs>
        <w:autoSpaceDE/>
        <w:autoSpaceDN/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Схем</w:t>
      </w:r>
      <w:r w:rsidR="00897FAD" w:rsidRPr="00C16515">
        <w:rPr>
          <w:sz w:val="28"/>
          <w:szCs w:val="28"/>
          <w:lang w:val="ru-RU"/>
        </w:rPr>
        <w:t>ы</w:t>
      </w:r>
      <w:r w:rsidRPr="00C16515">
        <w:rPr>
          <w:sz w:val="28"/>
          <w:szCs w:val="28"/>
          <w:lang w:val="ru-RU"/>
        </w:rPr>
        <w:t xml:space="preserve"> территориального план</w:t>
      </w:r>
      <w:r w:rsidR="0026148A" w:rsidRPr="00C16515">
        <w:rPr>
          <w:sz w:val="28"/>
          <w:szCs w:val="28"/>
          <w:lang w:val="ru-RU"/>
        </w:rPr>
        <w:t>ирования Российской Федерации в </w:t>
      </w:r>
      <w:r w:rsidRPr="00C16515">
        <w:rPr>
          <w:sz w:val="28"/>
          <w:szCs w:val="28"/>
          <w:lang w:val="ru-RU"/>
        </w:rPr>
        <w:t>области энергетики</w:t>
      </w:r>
      <w:r w:rsidR="00236A55">
        <w:rPr>
          <w:sz w:val="28"/>
          <w:szCs w:val="28"/>
          <w:lang w:val="ru-RU"/>
        </w:rPr>
        <w:t>, утверждённой</w:t>
      </w:r>
      <w:r w:rsidR="0026148A" w:rsidRPr="00C16515">
        <w:rPr>
          <w:sz w:val="28"/>
          <w:szCs w:val="28"/>
          <w:lang w:val="ru-RU"/>
        </w:rPr>
        <w:t xml:space="preserve"> распоряжением Правите</w:t>
      </w:r>
      <w:r w:rsidR="001A713A">
        <w:rPr>
          <w:sz w:val="28"/>
          <w:szCs w:val="28"/>
          <w:lang w:val="ru-RU"/>
        </w:rPr>
        <w:t xml:space="preserve">льства Российской Федерации от </w:t>
      </w:r>
      <w:r w:rsidR="0026148A" w:rsidRPr="00C16515">
        <w:rPr>
          <w:sz w:val="28"/>
          <w:szCs w:val="28"/>
          <w:lang w:val="ru-RU"/>
        </w:rPr>
        <w:t>1 августа 2016 г. № 1634-р</w:t>
      </w:r>
      <w:r w:rsidRPr="00C16515">
        <w:rPr>
          <w:sz w:val="28"/>
          <w:szCs w:val="28"/>
          <w:lang w:val="ru-RU"/>
        </w:rPr>
        <w:t>;</w:t>
      </w:r>
    </w:p>
    <w:p w14:paraId="4921092A" w14:textId="684473BA" w:rsidR="00D87BD1" w:rsidRPr="00C16515" w:rsidRDefault="00D87BD1" w:rsidP="00EE2213">
      <w:pPr>
        <w:pStyle w:val="a8"/>
        <w:widowControl/>
        <w:numPr>
          <w:ilvl w:val="0"/>
          <w:numId w:val="2"/>
        </w:numPr>
        <w:shd w:val="clear" w:color="auto" w:fill="FFFFFF"/>
        <w:tabs>
          <w:tab w:val="left" w:pos="993"/>
        </w:tabs>
        <w:autoSpaceDE/>
        <w:autoSpaceDN/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shd w:val="clear" w:color="auto" w:fill="FFFFFF"/>
          <w:lang w:val="ru-RU"/>
        </w:rPr>
        <w:t>Схем</w:t>
      </w:r>
      <w:r w:rsidR="00897FAD" w:rsidRPr="00C16515">
        <w:rPr>
          <w:sz w:val="28"/>
          <w:szCs w:val="28"/>
          <w:shd w:val="clear" w:color="auto" w:fill="FFFFFF"/>
          <w:lang w:val="ru-RU"/>
        </w:rPr>
        <w:t>ы</w:t>
      </w:r>
      <w:r w:rsidRPr="00C16515">
        <w:rPr>
          <w:sz w:val="28"/>
          <w:szCs w:val="28"/>
          <w:shd w:val="clear" w:color="auto" w:fill="FFFFFF"/>
          <w:lang w:val="ru-RU"/>
        </w:rPr>
        <w:t xml:space="preserve"> территориального план</w:t>
      </w:r>
      <w:r w:rsidR="0026148A" w:rsidRPr="00C16515">
        <w:rPr>
          <w:sz w:val="28"/>
          <w:szCs w:val="28"/>
          <w:shd w:val="clear" w:color="auto" w:fill="FFFFFF"/>
          <w:lang w:val="ru-RU"/>
        </w:rPr>
        <w:t>ирования Российской Федерации в </w:t>
      </w:r>
      <w:r w:rsidRPr="00C16515">
        <w:rPr>
          <w:sz w:val="28"/>
          <w:szCs w:val="28"/>
          <w:shd w:val="clear" w:color="auto" w:fill="FFFFFF"/>
          <w:lang w:val="ru-RU"/>
        </w:rPr>
        <w:t>области обороны страны и безопасности государства</w:t>
      </w:r>
      <w:r w:rsidR="00285FFD" w:rsidRPr="00C16515">
        <w:rPr>
          <w:sz w:val="28"/>
          <w:szCs w:val="28"/>
          <w:shd w:val="clear" w:color="auto" w:fill="FFFFFF"/>
          <w:lang w:val="ru-RU"/>
        </w:rPr>
        <w:t xml:space="preserve">, утверждённой Указом Президента Российской Федерации от 10 октября 2015 г. </w:t>
      </w:r>
      <w:r w:rsidR="000A3C4D" w:rsidRPr="00C16515">
        <w:rPr>
          <w:sz w:val="28"/>
          <w:szCs w:val="28"/>
          <w:shd w:val="clear" w:color="auto" w:fill="FFFFFF"/>
          <w:lang w:val="ru-RU"/>
        </w:rPr>
        <w:t>№</w:t>
      </w:r>
      <w:r w:rsidR="00285FFD" w:rsidRPr="00C16515">
        <w:rPr>
          <w:sz w:val="28"/>
          <w:szCs w:val="28"/>
          <w:shd w:val="clear" w:color="auto" w:fill="FFFFFF"/>
          <w:lang w:val="ru-RU"/>
        </w:rPr>
        <w:t xml:space="preserve"> 615сс</w:t>
      </w:r>
      <w:r w:rsidRPr="00C16515">
        <w:rPr>
          <w:sz w:val="28"/>
          <w:szCs w:val="28"/>
          <w:shd w:val="clear" w:color="auto" w:fill="FFFFFF"/>
          <w:lang w:val="ru-RU"/>
        </w:rPr>
        <w:t>.</w:t>
      </w:r>
    </w:p>
    <w:p w14:paraId="06FB15BE" w14:textId="77777777" w:rsidR="00DF05A0" w:rsidRPr="00DF05A0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F05A0">
        <w:rPr>
          <w:sz w:val="28"/>
          <w:szCs w:val="28"/>
          <w:lang w:val="ru-RU"/>
        </w:rPr>
        <w:t xml:space="preserve">Схемами территориального планирования Российской Федерации размещение объектов федерального значения на территории, применительно к которой подготовлен Генеральный план, не предусмотрено. </w:t>
      </w:r>
    </w:p>
    <w:p w14:paraId="5C892937" w14:textId="0BCDE1C2" w:rsidR="005223CC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F05A0">
        <w:rPr>
          <w:sz w:val="28"/>
          <w:szCs w:val="28"/>
          <w:lang w:val="ru-RU"/>
        </w:rPr>
        <w:t>Мероприятия Генерального плана не препятствуют реализации мероприятий, предусмотренных схемами территориального планирования Российской Федерации.</w:t>
      </w:r>
    </w:p>
    <w:p w14:paraId="745A77C9" w14:textId="77777777" w:rsidR="00DF05A0" w:rsidRPr="0044246D" w:rsidRDefault="00DF05A0" w:rsidP="00DF05A0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0EF7A7FF" w14:textId="620566EC" w:rsidR="00D27D9C" w:rsidRPr="00283F6C" w:rsidRDefault="00C709D9" w:rsidP="00EE2213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8" w:name="_Toc212903694"/>
      <w:r w:rsidRPr="00283F6C">
        <w:rPr>
          <w:rFonts w:ascii="Times New Roman" w:hAnsi="Times New Roman" w:cs="Times New Roman"/>
          <w:color w:val="auto"/>
          <w:sz w:val="28"/>
          <w:szCs w:val="28"/>
          <w:lang w:val="ru-RU"/>
        </w:rPr>
        <w:t>5</w:t>
      </w:r>
      <w:r w:rsidR="00F523BE" w:rsidRPr="00283F6C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.2. </w:t>
      </w:r>
      <w:r w:rsidR="005476E4" w:rsidRPr="00283F6C">
        <w:rPr>
          <w:rFonts w:ascii="Times New Roman" w:hAnsi="Times New Roman" w:cs="Times New Roman"/>
          <w:color w:val="auto"/>
          <w:sz w:val="28"/>
          <w:szCs w:val="28"/>
          <w:lang w:val="ru-RU"/>
        </w:rPr>
        <w:t>Сведения о планируемых объектах регионального значения</w:t>
      </w:r>
      <w:bookmarkEnd w:id="8"/>
    </w:p>
    <w:p w14:paraId="4DF4A8AB" w14:textId="77777777" w:rsidR="00190E4F" w:rsidRPr="00283F6C" w:rsidRDefault="00190E4F" w:rsidP="00EE2213">
      <w:pPr>
        <w:spacing w:line="360" w:lineRule="exact"/>
        <w:ind w:firstLine="709"/>
        <w:jc w:val="center"/>
        <w:rPr>
          <w:sz w:val="28"/>
          <w:szCs w:val="28"/>
          <w:lang w:val="ru-RU"/>
        </w:rPr>
      </w:pPr>
    </w:p>
    <w:p w14:paraId="0A98920A" w14:textId="77777777" w:rsidR="00DF05A0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B3AA4">
        <w:rPr>
          <w:sz w:val="28"/>
          <w:szCs w:val="28"/>
          <w:lang w:val="ru-RU"/>
        </w:rPr>
        <w:t>Схемой</w:t>
      </w:r>
      <w:r w:rsidRPr="00B07BA3">
        <w:rPr>
          <w:sz w:val="28"/>
          <w:szCs w:val="28"/>
          <w:lang w:val="ru-RU"/>
        </w:rPr>
        <w:t xml:space="preserve"> территориального планирования Пермского края, утвержденной постановлением Правительства Пермского края от 27.10.2009 № 780-п,</w:t>
      </w:r>
      <w:r>
        <w:rPr>
          <w:sz w:val="28"/>
          <w:szCs w:val="28"/>
          <w:lang w:val="ru-RU"/>
        </w:rPr>
        <w:t xml:space="preserve"> размещение объектов регионального значения</w:t>
      </w:r>
      <w:r w:rsidRPr="00B07BA3">
        <w:rPr>
          <w:sz w:val="28"/>
          <w:szCs w:val="28"/>
          <w:lang w:val="ru-RU"/>
        </w:rPr>
        <w:t xml:space="preserve"> </w:t>
      </w:r>
      <w:r w:rsidRPr="00C17B48">
        <w:rPr>
          <w:sz w:val="28"/>
          <w:szCs w:val="28"/>
          <w:lang w:val="ru-RU"/>
        </w:rPr>
        <w:t>на</w:t>
      </w:r>
      <w:r>
        <w:rPr>
          <w:sz w:val="28"/>
          <w:szCs w:val="28"/>
          <w:lang w:val="ru-RU"/>
        </w:rPr>
        <w:t xml:space="preserve"> территории, </w:t>
      </w:r>
      <w:r w:rsidRPr="00C17B48">
        <w:rPr>
          <w:sz w:val="28"/>
          <w:szCs w:val="28"/>
          <w:lang w:val="ru-RU"/>
        </w:rPr>
        <w:t>применительно к которой п</w:t>
      </w:r>
      <w:r>
        <w:rPr>
          <w:sz w:val="28"/>
          <w:szCs w:val="28"/>
          <w:lang w:val="ru-RU"/>
        </w:rPr>
        <w:t>одготовлен Генеральный план, не предусмотрено.</w:t>
      </w:r>
      <w:r w:rsidRPr="00C17B48">
        <w:rPr>
          <w:sz w:val="28"/>
          <w:szCs w:val="28"/>
          <w:lang w:val="ru-RU"/>
        </w:rPr>
        <w:t xml:space="preserve"> </w:t>
      </w:r>
    </w:p>
    <w:p w14:paraId="1A273B63" w14:textId="77777777" w:rsidR="00DF05A0" w:rsidRDefault="00DF05A0" w:rsidP="00DF05A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377A4">
        <w:rPr>
          <w:sz w:val="28"/>
          <w:szCs w:val="28"/>
          <w:lang w:val="ru-RU"/>
        </w:rPr>
        <w:t>Мероприятия Генерального плана не препятствуют реализации мероприятий, предусмотренных Схемой территориального планирования Пермского края.</w:t>
      </w:r>
    </w:p>
    <w:p w14:paraId="3D609B0B" w14:textId="049CA876" w:rsidR="00CE5E3E" w:rsidRDefault="00CE5E3E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>
        <w:rPr>
          <w:sz w:val="28"/>
          <w:szCs w:val="28"/>
          <w:highlight w:val="yellow"/>
          <w:lang w:val="ru-RU"/>
        </w:rPr>
        <w:br w:type="page"/>
      </w:r>
    </w:p>
    <w:p w14:paraId="28275BC7" w14:textId="06D71367" w:rsidR="00CE5E3E" w:rsidRPr="009B1A89" w:rsidRDefault="00CE5E3E" w:rsidP="009B1A89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114062908"/>
      <w:bookmarkStart w:id="10" w:name="_Toc212903695"/>
      <w:r w:rsidRPr="001A20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6. </w:t>
      </w:r>
      <w:bookmarkEnd w:id="9"/>
      <w:r w:rsidR="009B1A89" w:rsidRPr="009B1A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АНАЛИЗ ИСПОЛЬЗОВАНИЯ ТЕРРИТОРИИ</w:t>
      </w:r>
      <w:bookmarkEnd w:id="10"/>
      <w:r w:rsidR="009B1A89" w:rsidRPr="009B1A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</w:p>
    <w:p w14:paraId="08F8B990" w14:textId="77777777" w:rsidR="00CE5E3E" w:rsidRPr="009F465C" w:rsidRDefault="00CE5E3E" w:rsidP="00CE5E3E">
      <w:pPr>
        <w:spacing w:line="360" w:lineRule="exact"/>
        <w:rPr>
          <w:sz w:val="28"/>
          <w:szCs w:val="28"/>
          <w:lang w:val="ru-RU"/>
        </w:rPr>
      </w:pPr>
    </w:p>
    <w:p w14:paraId="3A1E8E67" w14:textId="77777777" w:rsidR="00786FDC" w:rsidRDefault="00786FDC" w:rsidP="00887D7D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778F7BFE" w14:textId="7C15FE3D" w:rsidR="00786FDC" w:rsidRDefault="00786FDC" w:rsidP="00786FD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86FDC">
        <w:rPr>
          <w:sz w:val="28"/>
          <w:szCs w:val="28"/>
          <w:lang w:val="ru-RU"/>
        </w:rPr>
        <w:t xml:space="preserve">ООО «База отдыха </w:t>
      </w:r>
      <w:proofErr w:type="spellStart"/>
      <w:r w:rsidRPr="00786FDC">
        <w:rPr>
          <w:sz w:val="28"/>
          <w:szCs w:val="28"/>
          <w:lang w:val="ru-RU"/>
        </w:rPr>
        <w:t>Хохловка</w:t>
      </w:r>
      <w:proofErr w:type="spellEnd"/>
      <w:r w:rsidRPr="00786FDC">
        <w:rPr>
          <w:sz w:val="28"/>
          <w:szCs w:val="28"/>
          <w:lang w:val="ru-RU"/>
        </w:rPr>
        <w:t xml:space="preserve">» планирует к реализации проект «База </w:t>
      </w:r>
      <w:r>
        <w:rPr>
          <w:sz w:val="28"/>
          <w:szCs w:val="28"/>
          <w:lang w:val="ru-RU"/>
        </w:rPr>
        <w:t>отдыха «</w:t>
      </w:r>
      <w:proofErr w:type="spellStart"/>
      <w:r>
        <w:rPr>
          <w:sz w:val="28"/>
          <w:szCs w:val="28"/>
          <w:lang w:val="ru-RU"/>
        </w:rPr>
        <w:t>Хохловка</w:t>
      </w:r>
      <w:proofErr w:type="spellEnd"/>
      <w:r>
        <w:rPr>
          <w:sz w:val="28"/>
          <w:szCs w:val="28"/>
          <w:lang w:val="ru-RU"/>
        </w:rPr>
        <w:t xml:space="preserve">», в том числе в границах земельных участков </w:t>
      </w:r>
      <w:r w:rsidRPr="00786FDC">
        <w:rPr>
          <w:sz w:val="28"/>
          <w:szCs w:val="28"/>
          <w:lang w:val="ru-RU"/>
        </w:rPr>
        <w:t>с кадастровыми номерами 59:32:3000006:2140, 59:32:3000006:2141, 59:32:3000006:2142, 59:32:3000006:2143, 59:32:3000006:2144, 59:32:3000006:2145, 59:32:3000006:2146, 59:32:3000006:2147, 59:32:3000006:2154, 59:32:3000006:2155, 59:32:3000006:2156, 59:32:3000006:2152, 59:32:3000006:2409, 59:32:3000006:2410, 59:32:3000006:2351, 59:32:3000006:2352, 59:32:3000006:2353, 59:32:3000006:2139, 59:32:3000006:2150, 59:32:3000006:2148</w:t>
      </w:r>
      <w:r>
        <w:rPr>
          <w:sz w:val="28"/>
          <w:szCs w:val="28"/>
          <w:lang w:val="ru-RU"/>
        </w:rPr>
        <w:t>.</w:t>
      </w:r>
    </w:p>
    <w:p w14:paraId="2C93AE19" w14:textId="280F011D" w:rsidR="00786FDC" w:rsidRDefault="00786FDC" w:rsidP="00786FD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Проект </w:t>
      </w:r>
      <w:r w:rsidRPr="00786FDC">
        <w:rPr>
          <w:sz w:val="28"/>
          <w:szCs w:val="28"/>
          <w:lang w:val="ru-RU"/>
        </w:rPr>
        <w:t>претенд</w:t>
      </w:r>
      <w:r>
        <w:rPr>
          <w:sz w:val="28"/>
          <w:szCs w:val="28"/>
          <w:lang w:val="ru-RU"/>
        </w:rPr>
        <w:t xml:space="preserve">ует </w:t>
      </w:r>
      <w:r w:rsidRPr="00786FDC">
        <w:rPr>
          <w:sz w:val="28"/>
          <w:szCs w:val="28"/>
          <w:lang w:val="ru-RU"/>
        </w:rPr>
        <w:t>на присвоение статуса «приоритетный инвестиционный проект», в рамках реализации котор</w:t>
      </w:r>
      <w:r>
        <w:rPr>
          <w:sz w:val="28"/>
          <w:szCs w:val="28"/>
          <w:lang w:val="ru-RU"/>
        </w:rPr>
        <w:t xml:space="preserve">ого </w:t>
      </w:r>
      <w:r w:rsidRPr="00786FDC">
        <w:rPr>
          <w:sz w:val="28"/>
          <w:szCs w:val="28"/>
          <w:lang w:val="ru-RU"/>
        </w:rPr>
        <w:t>планируется перевод земельных участков из категории земель сельск</w:t>
      </w:r>
      <w:r>
        <w:rPr>
          <w:sz w:val="28"/>
          <w:szCs w:val="28"/>
          <w:lang w:val="ru-RU"/>
        </w:rPr>
        <w:t>охозяйственного назначения в земли особо охраняемых территорий и объектов.</w:t>
      </w:r>
    </w:p>
    <w:p w14:paraId="01E02633" w14:textId="3E3DCDF6" w:rsidR="00F27736" w:rsidRPr="009910C5" w:rsidRDefault="00F27736" w:rsidP="00F2773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рамках реализации проекта </w:t>
      </w:r>
      <w:r w:rsidRPr="00786FDC">
        <w:rPr>
          <w:sz w:val="28"/>
          <w:szCs w:val="28"/>
          <w:lang w:val="ru-RU"/>
        </w:rPr>
        <w:t xml:space="preserve">База </w:t>
      </w:r>
      <w:r>
        <w:rPr>
          <w:sz w:val="28"/>
          <w:szCs w:val="28"/>
          <w:lang w:val="ru-RU"/>
        </w:rPr>
        <w:t>отдыха «</w:t>
      </w:r>
      <w:proofErr w:type="spellStart"/>
      <w:r>
        <w:rPr>
          <w:sz w:val="28"/>
          <w:szCs w:val="28"/>
          <w:lang w:val="ru-RU"/>
        </w:rPr>
        <w:t>Хохловка</w:t>
      </w:r>
      <w:proofErr w:type="spellEnd"/>
      <w:r>
        <w:rPr>
          <w:sz w:val="28"/>
          <w:szCs w:val="28"/>
          <w:lang w:val="ru-RU"/>
        </w:rPr>
        <w:t>» планируется развитие туристического направления путем размещения на территории базы отдыха: домов для проживания, парк-питомника, спортивных площадок, здания кафе и общественной бани, а также организация площадок для кемпинга и палаток, парковочных мест.</w:t>
      </w:r>
    </w:p>
    <w:p w14:paraId="61ECD95A" w14:textId="135E467F" w:rsidR="00FD742B" w:rsidRDefault="00FD742B" w:rsidP="00FD742B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4209F">
        <w:rPr>
          <w:sz w:val="28"/>
          <w:szCs w:val="28"/>
          <w:lang w:val="ru-RU"/>
        </w:rPr>
        <w:t>На часть территории</w:t>
      </w:r>
      <w:r>
        <w:rPr>
          <w:sz w:val="28"/>
          <w:szCs w:val="28"/>
          <w:lang w:val="ru-RU"/>
        </w:rPr>
        <w:t xml:space="preserve"> земельных участков </w:t>
      </w:r>
      <w:r w:rsidRPr="0074209F">
        <w:rPr>
          <w:sz w:val="28"/>
          <w:szCs w:val="28"/>
          <w:lang w:val="ru-RU"/>
        </w:rPr>
        <w:t>накладываются зоны с особыми условиями использования территорий:</w:t>
      </w:r>
    </w:p>
    <w:p w14:paraId="31F755FF" w14:textId="0797EA65" w:rsidR="00786FDC" w:rsidRPr="00786FDC" w:rsidRDefault="00786FDC" w:rsidP="00786FD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86FDC">
        <w:rPr>
          <w:sz w:val="28"/>
          <w:szCs w:val="28"/>
          <w:lang w:val="ru-RU"/>
        </w:rPr>
        <w:t>Охранная зона КТП-4272 (</w:t>
      </w:r>
      <w:r>
        <w:rPr>
          <w:sz w:val="28"/>
          <w:szCs w:val="28"/>
          <w:lang w:val="ru-RU"/>
        </w:rPr>
        <w:t xml:space="preserve">реестровый номер границы </w:t>
      </w:r>
      <w:r w:rsidRPr="00786FDC">
        <w:rPr>
          <w:sz w:val="28"/>
          <w:szCs w:val="28"/>
          <w:lang w:val="ru-RU"/>
        </w:rPr>
        <w:t>59:32-6.2483)</w:t>
      </w:r>
    </w:p>
    <w:p w14:paraId="78AAE722" w14:textId="40397B70" w:rsidR="00786FDC" w:rsidRPr="00786FDC" w:rsidRDefault="00786FDC" w:rsidP="00786FD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86FDC">
        <w:rPr>
          <w:sz w:val="28"/>
          <w:szCs w:val="28"/>
          <w:lang w:val="ru-RU"/>
        </w:rPr>
        <w:t>ОХРАННАЯ ЗОНА ВЛ 6 КВ Ф.ХОХЛОВСКИЙ (</w:t>
      </w:r>
      <w:r>
        <w:rPr>
          <w:sz w:val="28"/>
          <w:szCs w:val="28"/>
          <w:lang w:val="ru-RU"/>
        </w:rPr>
        <w:t xml:space="preserve">реестровый номер границы </w:t>
      </w:r>
      <w:r w:rsidRPr="00786FDC">
        <w:rPr>
          <w:sz w:val="28"/>
          <w:szCs w:val="28"/>
          <w:lang w:val="ru-RU"/>
        </w:rPr>
        <w:t>59:32-6.57)</w:t>
      </w:r>
    </w:p>
    <w:p w14:paraId="208B47B4" w14:textId="353B0485" w:rsidR="00C42C77" w:rsidRDefault="00C42C77" w:rsidP="00786FD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42C77">
        <w:rPr>
          <w:sz w:val="28"/>
          <w:szCs w:val="28"/>
          <w:lang w:val="ru-RU"/>
        </w:rPr>
        <w:t xml:space="preserve">Ограничение в использовании объектов недвижимости в границах охранной зоны </w:t>
      </w:r>
      <w:r>
        <w:rPr>
          <w:sz w:val="28"/>
          <w:szCs w:val="28"/>
          <w:lang w:val="ru-RU"/>
        </w:rPr>
        <w:t xml:space="preserve">устанавливается </w:t>
      </w:r>
      <w:r w:rsidRPr="00C42C77">
        <w:rPr>
          <w:sz w:val="28"/>
          <w:szCs w:val="28"/>
          <w:lang w:val="ru-RU"/>
        </w:rPr>
        <w:t>в соответствии с Постановлением от 24</w:t>
      </w:r>
      <w:r>
        <w:rPr>
          <w:sz w:val="28"/>
          <w:szCs w:val="28"/>
          <w:lang w:val="ru-RU"/>
        </w:rPr>
        <w:t xml:space="preserve"> февраля </w:t>
      </w:r>
      <w:r w:rsidRPr="00C42C77">
        <w:rPr>
          <w:sz w:val="28"/>
          <w:szCs w:val="28"/>
          <w:lang w:val="ru-RU"/>
        </w:rPr>
        <w:t>2009</w:t>
      </w:r>
      <w:r>
        <w:rPr>
          <w:sz w:val="28"/>
          <w:szCs w:val="28"/>
          <w:lang w:val="ru-RU"/>
        </w:rPr>
        <w:t xml:space="preserve"> г.</w:t>
      </w:r>
      <w:r w:rsidRPr="00C42C77">
        <w:rPr>
          <w:sz w:val="28"/>
          <w:szCs w:val="28"/>
          <w:lang w:val="ru-RU"/>
        </w:rPr>
        <w:t xml:space="preserve">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>
        <w:rPr>
          <w:sz w:val="28"/>
          <w:szCs w:val="28"/>
          <w:lang w:val="ru-RU"/>
        </w:rPr>
        <w:t>.</w:t>
      </w:r>
    </w:p>
    <w:p w14:paraId="4116599A" w14:textId="7B41B982" w:rsidR="00CE5E3E" w:rsidRPr="0074209F" w:rsidRDefault="00CE5E3E" w:rsidP="00CE5E3E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4209F">
        <w:rPr>
          <w:sz w:val="28"/>
          <w:szCs w:val="28"/>
          <w:lang w:val="ru-RU"/>
        </w:rPr>
        <w:t xml:space="preserve">Объекты культурного наследия в границах </w:t>
      </w:r>
      <w:r w:rsidR="001462E6">
        <w:rPr>
          <w:sz w:val="28"/>
          <w:szCs w:val="28"/>
          <w:lang w:val="ru-RU"/>
        </w:rPr>
        <w:t xml:space="preserve">земельных участков </w:t>
      </w:r>
      <w:r w:rsidRPr="0074209F">
        <w:rPr>
          <w:sz w:val="28"/>
          <w:szCs w:val="28"/>
          <w:lang w:val="ru-RU"/>
        </w:rPr>
        <w:t>не располагаются.</w:t>
      </w:r>
    </w:p>
    <w:p w14:paraId="1178481B" w14:textId="7BD472FB" w:rsidR="00CE5E3E" w:rsidRPr="0074209F" w:rsidRDefault="00CE5E3E" w:rsidP="00CE5E3E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4209F">
        <w:rPr>
          <w:sz w:val="28"/>
          <w:szCs w:val="28"/>
          <w:lang w:val="ru-RU"/>
        </w:rPr>
        <w:t>Земельны</w:t>
      </w:r>
      <w:r w:rsidR="001462E6">
        <w:rPr>
          <w:sz w:val="28"/>
          <w:szCs w:val="28"/>
          <w:lang w:val="ru-RU"/>
        </w:rPr>
        <w:t>е</w:t>
      </w:r>
      <w:r w:rsidRPr="0074209F">
        <w:rPr>
          <w:sz w:val="28"/>
          <w:szCs w:val="28"/>
          <w:lang w:val="ru-RU"/>
        </w:rPr>
        <w:t xml:space="preserve"> участ</w:t>
      </w:r>
      <w:r w:rsidR="001462E6">
        <w:rPr>
          <w:sz w:val="28"/>
          <w:szCs w:val="28"/>
          <w:lang w:val="ru-RU"/>
        </w:rPr>
        <w:t>ки</w:t>
      </w:r>
      <w:r w:rsidRPr="0074209F">
        <w:rPr>
          <w:sz w:val="28"/>
          <w:szCs w:val="28"/>
          <w:lang w:val="ru-RU"/>
        </w:rPr>
        <w:t xml:space="preserve"> не имеет наложения на земли лесного фонда.</w:t>
      </w:r>
    </w:p>
    <w:p w14:paraId="4E730182" w14:textId="3210A16F" w:rsidR="00CE5E3E" w:rsidRPr="00887D7D" w:rsidRDefault="00CE5E3E" w:rsidP="00CE5E3E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4209F">
        <w:rPr>
          <w:sz w:val="28"/>
          <w:szCs w:val="28"/>
          <w:lang w:val="ru-RU"/>
        </w:rPr>
        <w:t>Особо охраняемые природные территории в границах</w:t>
      </w:r>
      <w:r w:rsidR="001462E6" w:rsidRPr="0074209F">
        <w:rPr>
          <w:sz w:val="28"/>
          <w:szCs w:val="28"/>
          <w:lang w:val="ru-RU"/>
        </w:rPr>
        <w:t xml:space="preserve"> </w:t>
      </w:r>
      <w:r w:rsidR="001462E6">
        <w:rPr>
          <w:sz w:val="28"/>
          <w:szCs w:val="28"/>
          <w:lang w:val="ru-RU"/>
        </w:rPr>
        <w:t xml:space="preserve">земельных участков </w:t>
      </w:r>
      <w:r w:rsidRPr="00887D7D">
        <w:rPr>
          <w:sz w:val="28"/>
          <w:szCs w:val="28"/>
          <w:lang w:val="ru-RU"/>
        </w:rPr>
        <w:t>не располагаются.</w:t>
      </w:r>
    </w:p>
    <w:p w14:paraId="2D0DBFEE" w14:textId="21765BEC" w:rsidR="00CE5E3E" w:rsidRPr="00887D7D" w:rsidRDefault="00CE5E3E" w:rsidP="00CE5E3E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87D7D">
        <w:rPr>
          <w:sz w:val="28"/>
          <w:szCs w:val="28"/>
          <w:lang w:val="ru-RU"/>
        </w:rPr>
        <w:t xml:space="preserve">Места обитания (произрастания) объектов животного и растительного мира, занесенных в Красную книгу Пермского края, в </w:t>
      </w:r>
      <w:r w:rsidR="001462E6" w:rsidRPr="0074209F">
        <w:rPr>
          <w:sz w:val="28"/>
          <w:szCs w:val="28"/>
          <w:lang w:val="ru-RU"/>
        </w:rPr>
        <w:t xml:space="preserve">границах </w:t>
      </w:r>
      <w:r w:rsidR="001462E6">
        <w:rPr>
          <w:sz w:val="28"/>
          <w:szCs w:val="28"/>
          <w:lang w:val="ru-RU"/>
        </w:rPr>
        <w:t xml:space="preserve">земельных участков </w:t>
      </w:r>
      <w:r w:rsidRPr="00887D7D">
        <w:rPr>
          <w:sz w:val="28"/>
          <w:szCs w:val="28"/>
          <w:lang w:val="ru-RU"/>
        </w:rPr>
        <w:t>не располагаются.</w:t>
      </w:r>
    </w:p>
    <w:p w14:paraId="4E1FCE54" w14:textId="0A7D0BEA" w:rsidR="001462E6" w:rsidRDefault="00CE5E3E" w:rsidP="0074209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1447B">
        <w:rPr>
          <w:sz w:val="28"/>
          <w:szCs w:val="28"/>
          <w:lang w:val="ru-RU"/>
        </w:rPr>
        <w:t xml:space="preserve">Планируемое использование территории </w:t>
      </w:r>
      <w:r w:rsidR="001462E6">
        <w:rPr>
          <w:sz w:val="28"/>
          <w:szCs w:val="28"/>
          <w:lang w:val="ru-RU"/>
        </w:rPr>
        <w:t xml:space="preserve">земельных участков </w:t>
      </w:r>
      <w:r w:rsidRPr="0021447B">
        <w:rPr>
          <w:sz w:val="28"/>
          <w:szCs w:val="28"/>
          <w:lang w:val="ru-RU"/>
        </w:rPr>
        <w:t>не оказывает негативное воздействие на территорию населенных пунктов.</w:t>
      </w:r>
    </w:p>
    <w:p w14:paraId="04A434C5" w14:textId="745A7AA4" w:rsidR="00B40F43" w:rsidRPr="0044246D" w:rsidRDefault="00B40F43" w:rsidP="0074209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4164A9BE" w14:textId="501CA64F" w:rsidR="005679ED" w:rsidRPr="00396AF5" w:rsidRDefault="00CE5E3E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1" w:name="_Toc212903696"/>
      <w:r w:rsidRPr="00396AF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</w:t>
      </w:r>
      <w:r w:rsidR="005679ED" w:rsidRPr="00396AF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И ХАРАКТЕРИСТИКА ОСНОВНЫХ ФАКТОРОВ РИСКА ВОЗНИКНОВЕНИЯ ЧРЕЗВЫЧАЙНЫХ СИТУАЦИЙ ПРИРОДНОГО И ТЕХНОГЕННОГО ХАРАКТЕРА</w:t>
      </w:r>
      <w:bookmarkEnd w:id="11"/>
    </w:p>
    <w:p w14:paraId="4DD0ABA6" w14:textId="77777777" w:rsidR="005679ED" w:rsidRPr="00396AF5" w:rsidRDefault="005679ED" w:rsidP="00EE2213">
      <w:pPr>
        <w:widowControl/>
        <w:autoSpaceDE/>
        <w:autoSpaceDN/>
        <w:spacing w:line="360" w:lineRule="exact"/>
        <w:jc w:val="both"/>
        <w:rPr>
          <w:sz w:val="28"/>
          <w:szCs w:val="28"/>
          <w:lang w:val="ru-RU"/>
        </w:rPr>
      </w:pPr>
    </w:p>
    <w:p w14:paraId="71C33D91" w14:textId="77777777" w:rsidR="00396AF5" w:rsidRPr="00396AF5" w:rsidRDefault="00396AF5" w:rsidP="00396AF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96AF5">
        <w:rPr>
          <w:sz w:val="28"/>
          <w:szCs w:val="28"/>
          <w:lang w:val="ru-RU"/>
        </w:rPr>
        <w:t>Чрезвычайная ситуация (ЧС) – обстановка на определенной территории или акватории,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14:paraId="544BE12D" w14:textId="72A5F7C3" w:rsidR="00A86AED" w:rsidRPr="00396AF5" w:rsidRDefault="004110D8" w:rsidP="00920996">
      <w:pPr>
        <w:widowControl/>
        <w:autoSpaceDE/>
        <w:autoSpaceDN/>
        <w:spacing w:line="360" w:lineRule="exact"/>
        <w:ind w:firstLine="709"/>
        <w:jc w:val="right"/>
        <w:rPr>
          <w:sz w:val="28"/>
          <w:szCs w:val="28"/>
          <w:lang w:val="ru-RU"/>
        </w:rPr>
      </w:pPr>
      <w:r w:rsidRPr="00396AF5">
        <w:rPr>
          <w:sz w:val="28"/>
          <w:szCs w:val="28"/>
          <w:lang w:val="ru-RU"/>
        </w:rPr>
        <w:t xml:space="preserve">Таблица </w:t>
      </w:r>
      <w:r w:rsidR="00396AF5">
        <w:rPr>
          <w:sz w:val="28"/>
          <w:szCs w:val="28"/>
          <w:lang w:val="ru-RU"/>
        </w:rPr>
        <w:t>1</w:t>
      </w:r>
      <w:r w:rsidR="00215C1B" w:rsidRPr="00396AF5">
        <w:rPr>
          <w:sz w:val="28"/>
          <w:szCs w:val="28"/>
          <w:lang w:val="ru-RU"/>
        </w:rPr>
        <w:t xml:space="preserve"> </w:t>
      </w:r>
    </w:p>
    <w:p w14:paraId="5C707151" w14:textId="12D262B3" w:rsidR="00215C1B" w:rsidRPr="00396AF5" w:rsidRDefault="00215C1B" w:rsidP="00A86AED">
      <w:pPr>
        <w:widowControl/>
        <w:autoSpaceDE/>
        <w:autoSpaceDN/>
        <w:spacing w:line="360" w:lineRule="exact"/>
        <w:ind w:firstLine="709"/>
        <w:jc w:val="center"/>
        <w:rPr>
          <w:sz w:val="28"/>
          <w:szCs w:val="28"/>
          <w:lang w:val="ru-RU"/>
        </w:rPr>
      </w:pPr>
      <w:r w:rsidRPr="00396AF5">
        <w:rPr>
          <w:sz w:val="28"/>
          <w:szCs w:val="28"/>
          <w:lang w:val="ru-RU"/>
        </w:rPr>
        <w:t>Показатели степени риска возникновения чрезвычайных ситуаций природного, техногенного и биолого-социального характера на территори</w:t>
      </w:r>
      <w:r w:rsidR="004110D8" w:rsidRPr="00396AF5">
        <w:rPr>
          <w:sz w:val="28"/>
          <w:szCs w:val="28"/>
          <w:lang w:val="ru-RU"/>
        </w:rPr>
        <w:t xml:space="preserve">и </w:t>
      </w:r>
      <w:r w:rsidR="00EF2E15">
        <w:rPr>
          <w:sz w:val="28"/>
          <w:szCs w:val="28"/>
          <w:lang w:val="ru-RU"/>
        </w:rPr>
        <w:t>Пермского муниципального</w:t>
      </w:r>
      <w:r w:rsidR="004110D8" w:rsidRPr="00396AF5">
        <w:rPr>
          <w:sz w:val="28"/>
          <w:szCs w:val="28"/>
          <w:lang w:val="ru-RU"/>
        </w:rPr>
        <w:t xml:space="preserve"> округа</w:t>
      </w:r>
      <w:r w:rsidR="007E5CFB" w:rsidRPr="00396AF5">
        <w:rPr>
          <w:sz w:val="28"/>
          <w:szCs w:val="28"/>
          <w:lang w:val="ru-RU"/>
        </w:rPr>
        <w:t xml:space="preserve"> Пермского края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7508"/>
        <w:gridCol w:w="1837"/>
      </w:tblGrid>
      <w:tr w:rsidR="00215C1B" w:rsidRPr="00396AF5" w14:paraId="671F0AE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B8A6" w14:textId="2DABAB68" w:rsidR="00215C1B" w:rsidRPr="00396AF5" w:rsidRDefault="00215C1B" w:rsidP="00215C1B">
            <w:pPr>
              <w:ind w:right="-2"/>
              <w:jc w:val="center"/>
              <w:rPr>
                <w:b/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b/>
                <w:snapToGrid w:val="0"/>
                <w:sz w:val="24"/>
                <w:szCs w:val="24"/>
                <w:lang w:val="ru-RU"/>
              </w:rPr>
              <w:t>Наименование риска возникновения чрезвычайных ситуаций природного и техногенного характера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73DF" w14:textId="77777777" w:rsidR="00215C1B" w:rsidRPr="00396AF5" w:rsidRDefault="00215C1B" w:rsidP="00215C1B">
            <w:pPr>
              <w:keepNext/>
              <w:jc w:val="center"/>
              <w:rPr>
                <w:b/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b/>
                <w:snapToGrid w:val="0"/>
                <w:sz w:val="24"/>
                <w:szCs w:val="24"/>
              </w:rPr>
              <w:t>Показатель</w:t>
            </w:r>
            <w:proofErr w:type="spellEnd"/>
            <w:r w:rsidRPr="00396AF5">
              <w:rPr>
                <w:b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b/>
                <w:snapToGrid w:val="0"/>
                <w:sz w:val="24"/>
                <w:szCs w:val="24"/>
              </w:rPr>
              <w:t>значения</w:t>
            </w:r>
            <w:proofErr w:type="spellEnd"/>
          </w:p>
          <w:p w14:paraId="350DA27B" w14:textId="56F9099A" w:rsidR="00215C1B" w:rsidRPr="00396AF5" w:rsidRDefault="00215C1B" w:rsidP="00215C1B">
            <w:pPr>
              <w:ind w:right="-2"/>
              <w:jc w:val="center"/>
              <w:rPr>
                <w:b/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b/>
                <w:snapToGrid w:val="0"/>
                <w:sz w:val="24"/>
                <w:szCs w:val="24"/>
              </w:rPr>
              <w:t>степени</w:t>
            </w:r>
            <w:proofErr w:type="spellEnd"/>
            <w:r w:rsidRPr="00396AF5">
              <w:rPr>
                <w:b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b/>
                <w:snapToGrid w:val="0"/>
                <w:sz w:val="24"/>
                <w:szCs w:val="24"/>
              </w:rPr>
              <w:t>риска</w:t>
            </w:r>
            <w:proofErr w:type="spellEnd"/>
          </w:p>
        </w:tc>
      </w:tr>
      <w:tr w:rsidR="00215C1B" w:rsidRPr="00396AF5" w14:paraId="0437E4E5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0424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Сильные ветры, ураганы, шквалы, смерчи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BB2A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59C6C86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E63A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Сильные дожди, продолжительные дожди, ливни, крупный град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3263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20D9BD96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A383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Заморозки, сильный гололед и снежные отложения, сильный снегопад, метель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EFC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466D8987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D445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Природные пожары (лесные, торфяные и так далее)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3E6C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2AB1B00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E724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Затопление и подтопление в результате половодья, паводка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4DE2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78F135F2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60C5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Эрозии, оползни и иные экзогенные процессы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7069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6E796E21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81E5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Аварии на объектах энергетики и коммунальной инфраструктуры в условиях низких температур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0721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4CD5DCAC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CC78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Аварии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на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гидротехнических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сооружениях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E167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25330A5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8B6D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Обрушение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берегов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9F61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141CAEF8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0ECA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Взрывы и обрушения зданий и сооружений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2B08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ниже среднего</w:t>
            </w:r>
          </w:p>
        </w:tc>
      </w:tr>
      <w:tr w:rsidR="00215C1B" w:rsidRPr="00396AF5" w14:paraId="3128470D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2A80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Эпизоотии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3223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ниже среднего</w:t>
            </w:r>
          </w:p>
        </w:tc>
      </w:tr>
      <w:tr w:rsidR="00215C1B" w:rsidRPr="00396AF5" w14:paraId="08E2449E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8B7F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Землетрясения и иные опасные геологические (сейсмические) явления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75CE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396AF5" w14:paraId="350AAB79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0B6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Сильная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жара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,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засуха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D29E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396AF5" w14:paraId="25E413AD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2402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Транспортные аварии и катастрофы, дорожно-транспортные происшествия с тяжкими последствиями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65E0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396AF5" w14:paraId="27060990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8A65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Эпидемии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2787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396AF5" w14:paraId="635BE802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9089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Эпифитотии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AC96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</w:tbl>
    <w:p w14:paraId="28A9E8AA" w14:textId="77777777" w:rsidR="00E640F5" w:rsidRPr="00CE5E3E" w:rsidRDefault="00E640F5" w:rsidP="00E640F5">
      <w:pPr>
        <w:spacing w:line="360" w:lineRule="exact"/>
        <w:ind w:firstLine="709"/>
        <w:jc w:val="both"/>
        <w:rPr>
          <w:sz w:val="28"/>
          <w:szCs w:val="28"/>
          <w:highlight w:val="yellow"/>
          <w:shd w:val="clear" w:color="auto" w:fill="FFFFFF" w:themeFill="background1"/>
          <w:lang w:val="ru-RU"/>
        </w:rPr>
      </w:pPr>
    </w:p>
    <w:p w14:paraId="4BA3D30C" w14:textId="77777777" w:rsidR="00F27736" w:rsidRPr="00F27736" w:rsidRDefault="00F27736" w:rsidP="00F27736">
      <w:pPr>
        <w:spacing w:line="360" w:lineRule="exact"/>
        <w:ind w:firstLine="709"/>
        <w:jc w:val="both"/>
        <w:rPr>
          <w:sz w:val="28"/>
          <w:szCs w:val="28"/>
          <w:shd w:val="clear" w:color="auto" w:fill="FFFFFF" w:themeFill="background1"/>
          <w:lang w:val="ru-RU"/>
        </w:rPr>
      </w:pPr>
      <w:r w:rsidRPr="00F27736">
        <w:rPr>
          <w:sz w:val="28"/>
          <w:szCs w:val="28"/>
          <w:shd w:val="clear" w:color="auto" w:fill="FFFFFF" w:themeFill="background1"/>
          <w:lang w:val="ru-RU"/>
        </w:rPr>
        <w:t xml:space="preserve">В границах территории применительно к которой подготовлен Генеральный план риск возникновения ЧС отсутствует. </w:t>
      </w:r>
    </w:p>
    <w:p w14:paraId="75AA2736" w14:textId="6216DE9E" w:rsidR="00257290" w:rsidRDefault="00F27736" w:rsidP="00F27736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F27736">
        <w:rPr>
          <w:sz w:val="28"/>
          <w:szCs w:val="28"/>
          <w:shd w:val="clear" w:color="auto" w:fill="FFFFFF" w:themeFill="background1"/>
          <w:lang w:val="ru-RU"/>
        </w:rPr>
        <w:t>Размещение базы отдыха</w:t>
      </w:r>
      <w:r w:rsidR="00480D91">
        <w:rPr>
          <w:sz w:val="28"/>
          <w:szCs w:val="28"/>
          <w:shd w:val="clear" w:color="auto" w:fill="FFFFFF" w:themeFill="background1"/>
          <w:lang w:val="ru-RU"/>
        </w:rPr>
        <w:t xml:space="preserve"> с сопутствующей инфраструктурой</w:t>
      </w:r>
      <w:r w:rsidRPr="00F27736">
        <w:rPr>
          <w:sz w:val="28"/>
          <w:szCs w:val="28"/>
          <w:shd w:val="clear" w:color="auto" w:fill="FFFFFF" w:themeFill="background1"/>
          <w:lang w:val="ru-RU"/>
        </w:rPr>
        <w:t xml:space="preserve"> не является опасным производством, риски возникновения ЧС отсутствуют.</w:t>
      </w:r>
      <w:r w:rsidR="00257290">
        <w:rPr>
          <w:sz w:val="28"/>
          <w:szCs w:val="28"/>
          <w:lang w:val="ru-RU"/>
        </w:rPr>
        <w:br w:type="page"/>
      </w:r>
    </w:p>
    <w:p w14:paraId="3713ECC5" w14:textId="72A4586E" w:rsidR="00190E4F" w:rsidRPr="00902581" w:rsidRDefault="00CE5E3E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2" w:name="_Toc212903697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8</w:t>
      </w:r>
      <w:r w:rsidR="00FF4B99" w:rsidRPr="0090258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ЗЕМЕЛЬНЫХ УЧАСТКОВ, КОТОРЫЕ ВКЛЮЧАЮТСЯ В ГРАНИЦЫ НАСЕЛЕННЫХ ПУНКТОВ, НАХОДЯЩИХСЯ НА ТЕРРИТОРИИ, ПРИМЕНИТЕЛЬНО К КОТОРОЙ ПОДГОТОВЛЕН ГЕНЕРАЛЬНЫЙ ПЛАН,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</w:r>
      <w:bookmarkEnd w:id="12"/>
    </w:p>
    <w:p w14:paraId="4BE02417" w14:textId="77777777" w:rsidR="00B15054" w:rsidRPr="00902581" w:rsidRDefault="00B15054" w:rsidP="00EE2213">
      <w:pPr>
        <w:spacing w:line="360" w:lineRule="exact"/>
        <w:rPr>
          <w:sz w:val="28"/>
          <w:szCs w:val="28"/>
          <w:lang w:val="ru-RU"/>
        </w:rPr>
      </w:pPr>
    </w:p>
    <w:p w14:paraId="126F1796" w14:textId="0DD6BDD1" w:rsidR="00190E4F" w:rsidRPr="00902581" w:rsidRDefault="00E36AED" w:rsidP="00EE2213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02581">
        <w:rPr>
          <w:sz w:val="28"/>
          <w:szCs w:val="28"/>
          <w:lang w:val="ru-RU"/>
        </w:rPr>
        <w:t>Г</w:t>
      </w:r>
      <w:r w:rsidR="00190E4F" w:rsidRPr="00902581">
        <w:rPr>
          <w:sz w:val="28"/>
          <w:szCs w:val="28"/>
          <w:lang w:val="ru-RU"/>
        </w:rPr>
        <w:t>енеральн</w:t>
      </w:r>
      <w:r w:rsidRPr="00902581">
        <w:rPr>
          <w:sz w:val="28"/>
          <w:szCs w:val="28"/>
          <w:lang w:val="ru-RU"/>
        </w:rPr>
        <w:t>ым</w:t>
      </w:r>
      <w:r w:rsidR="00190E4F" w:rsidRPr="00902581">
        <w:rPr>
          <w:sz w:val="28"/>
          <w:szCs w:val="28"/>
          <w:lang w:val="ru-RU"/>
        </w:rPr>
        <w:t xml:space="preserve"> </w:t>
      </w:r>
      <w:r w:rsidRPr="00902581">
        <w:rPr>
          <w:sz w:val="28"/>
          <w:szCs w:val="28"/>
          <w:lang w:val="ru-RU"/>
        </w:rPr>
        <w:t xml:space="preserve">планом </w:t>
      </w:r>
      <w:r w:rsidR="00784147" w:rsidRPr="00902581">
        <w:rPr>
          <w:sz w:val="28"/>
          <w:szCs w:val="28"/>
          <w:lang w:val="ru-RU"/>
        </w:rPr>
        <w:t>изменение границ населенн</w:t>
      </w:r>
      <w:r w:rsidR="004110D8">
        <w:rPr>
          <w:sz w:val="28"/>
          <w:szCs w:val="28"/>
          <w:lang w:val="ru-RU"/>
        </w:rPr>
        <w:t>ых пунктов не </w:t>
      </w:r>
      <w:r w:rsidR="00B15054" w:rsidRPr="00902581">
        <w:rPr>
          <w:sz w:val="28"/>
          <w:szCs w:val="28"/>
          <w:lang w:val="ru-RU"/>
        </w:rPr>
        <w:t xml:space="preserve">предусматривается. </w:t>
      </w:r>
    </w:p>
    <w:p w14:paraId="1ABCA151" w14:textId="77777777" w:rsidR="000877B3" w:rsidRPr="0044246D" w:rsidRDefault="000877B3" w:rsidP="000877B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76AA1F7D" w14:textId="46167208" w:rsidR="000877B3" w:rsidRPr="0044246D" w:rsidRDefault="000877B3" w:rsidP="00EE221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66216E93" w14:textId="77777777" w:rsidR="000877B3" w:rsidRPr="0044246D" w:rsidRDefault="000877B3" w:rsidP="00EE221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4AE89D0C" w14:textId="62EB07BE" w:rsidR="00190E4F" w:rsidRDefault="00190E4F" w:rsidP="00EE2213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2C91011F" w14:textId="77777777" w:rsidR="001462E6" w:rsidRPr="002D4E50" w:rsidRDefault="001462E6" w:rsidP="001462E6">
      <w:pPr>
        <w:pStyle w:val="1"/>
        <w:spacing w:before="0" w:line="360" w:lineRule="exact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val="ru-RU"/>
        </w:rPr>
      </w:pPr>
      <w:bookmarkStart w:id="13" w:name="_Toc212903698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9</w:t>
      </w:r>
      <w:r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Pr="0034222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ПЕРЕЧЕНЬ ЗЕМЕЛЬНЫХ УЧАСТКОВ, ПЛАНИРУЕМЫХ К ПЕРЕВОДУ ИЗ ОДНОЙ КАТЕГОРИИ В ДРУГУЮ</w:t>
      </w:r>
      <w:bookmarkEnd w:id="13"/>
    </w:p>
    <w:p w14:paraId="51E4C266" w14:textId="77777777" w:rsidR="001462E6" w:rsidRPr="00990CC7" w:rsidRDefault="001462E6" w:rsidP="001462E6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002AF7A" w14:textId="77777777" w:rsidR="001462E6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Генеральным планом предусматривается перевод земельных участков из одной категории в другую.</w:t>
      </w:r>
    </w:p>
    <w:p w14:paraId="1212AECB" w14:textId="77777777" w:rsidR="001462E6" w:rsidRPr="009F465C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F465C">
        <w:rPr>
          <w:sz w:val="28"/>
          <w:szCs w:val="28"/>
          <w:lang w:val="ru-RU"/>
        </w:rPr>
        <w:t xml:space="preserve">В соответствии со ст. 8 Земельного кодекса Российской Федерации перевод земель из одной категории в другую осуществляется органами исполнительной власти субъектов Российской Федерации в отношении </w:t>
      </w:r>
      <w:r w:rsidRPr="009F465C">
        <w:rPr>
          <w:sz w:val="28"/>
          <w:szCs w:val="28"/>
          <w:lang w:val="ru-RU" w:eastAsia="ru-RU"/>
        </w:rPr>
        <w:t>земель, находящихся в собственности субъектов Российской Федерации, и</w:t>
      </w:r>
      <w:r>
        <w:rPr>
          <w:sz w:val="28"/>
          <w:szCs w:val="28"/>
          <w:lang w:val="ru-RU" w:eastAsia="ru-RU"/>
        </w:rPr>
        <w:t> </w:t>
      </w:r>
      <w:r w:rsidRPr="009F465C">
        <w:rPr>
          <w:sz w:val="28"/>
          <w:szCs w:val="28"/>
          <w:lang w:val="ru-RU" w:eastAsia="ru-RU"/>
        </w:rPr>
        <w:t>земель сельскохозяйственного назначения, находящихся в</w:t>
      </w:r>
      <w:r>
        <w:rPr>
          <w:sz w:val="28"/>
          <w:szCs w:val="28"/>
          <w:lang w:val="ru-RU" w:eastAsia="ru-RU"/>
        </w:rPr>
        <w:t xml:space="preserve"> </w:t>
      </w:r>
      <w:r w:rsidRPr="009F465C">
        <w:rPr>
          <w:sz w:val="28"/>
          <w:szCs w:val="28"/>
          <w:lang w:val="ru-RU" w:eastAsia="ru-RU"/>
        </w:rPr>
        <w:t>муниципальной собственности.</w:t>
      </w:r>
    </w:p>
    <w:p w14:paraId="71C8628E" w14:textId="77777777" w:rsidR="001462E6" w:rsidRPr="009F465C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F465C">
        <w:rPr>
          <w:sz w:val="28"/>
          <w:szCs w:val="28"/>
          <w:lang w:val="ru-RU" w:eastAsia="ru-RU"/>
        </w:rPr>
        <w:t xml:space="preserve">Требования для перевода земельных участков из одной категории в другую установлены Федеральным законом от 21 декабря 2004 г. № 172-ФЗ </w:t>
      </w:r>
      <w:r>
        <w:rPr>
          <w:sz w:val="28"/>
          <w:szCs w:val="28"/>
          <w:lang w:val="ru-RU" w:eastAsia="ru-RU"/>
        </w:rPr>
        <w:t>«</w:t>
      </w:r>
      <w:r w:rsidRPr="009F465C">
        <w:rPr>
          <w:sz w:val="28"/>
          <w:szCs w:val="28"/>
          <w:lang w:val="ru-RU" w:eastAsia="ru-RU"/>
        </w:rPr>
        <w:t>О переводе земель или земельных участков из одной категории в другую</w:t>
      </w:r>
      <w:r>
        <w:rPr>
          <w:sz w:val="28"/>
          <w:szCs w:val="28"/>
          <w:lang w:val="ru-RU" w:eastAsia="ru-RU"/>
        </w:rPr>
        <w:t>»</w:t>
      </w:r>
      <w:r w:rsidRPr="009F465C">
        <w:rPr>
          <w:sz w:val="28"/>
          <w:szCs w:val="28"/>
          <w:lang w:val="ru-RU" w:eastAsia="ru-RU"/>
        </w:rPr>
        <w:t>.</w:t>
      </w:r>
    </w:p>
    <w:p w14:paraId="2F79E65C" w14:textId="77777777" w:rsidR="001462E6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F465C">
        <w:rPr>
          <w:sz w:val="28"/>
          <w:szCs w:val="28"/>
          <w:lang w:val="ru-RU" w:eastAsia="ru-RU"/>
        </w:rPr>
        <w:t>Планируемое целевое назначение земель (земельных участков) должно соответствовать документам территориального планирования и документации по планировке территории, землеустроительной документации.</w:t>
      </w:r>
    </w:p>
    <w:p w14:paraId="72872C2A" w14:textId="5728F351" w:rsidR="001462E6" w:rsidRDefault="001462E6">
      <w:pPr>
        <w:widowControl/>
        <w:autoSpaceDE/>
        <w:autoSpaceDN/>
        <w:spacing w:after="160" w:line="259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</w:p>
    <w:p w14:paraId="71C0830E" w14:textId="77777777" w:rsidR="001462E6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  <w:sectPr w:rsidR="001462E6" w:rsidSect="00AB231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0BED41D1" w14:textId="77777777" w:rsidR="001462E6" w:rsidRDefault="001462E6" w:rsidP="001462E6">
      <w:pPr>
        <w:widowControl/>
        <w:autoSpaceDE/>
        <w:autoSpaceDN/>
        <w:spacing w:line="360" w:lineRule="exact"/>
        <w:ind w:firstLine="54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Таблица 2</w:t>
      </w:r>
    </w:p>
    <w:p w14:paraId="590B3FC5" w14:textId="483BFF0E" w:rsidR="001462E6" w:rsidRPr="00FE4451" w:rsidRDefault="001462E6" w:rsidP="00650E33">
      <w:pPr>
        <w:widowControl/>
        <w:autoSpaceDE/>
        <w:autoSpaceDN/>
        <w:spacing w:line="360" w:lineRule="exact"/>
        <w:jc w:val="center"/>
        <w:rPr>
          <w:sz w:val="28"/>
          <w:szCs w:val="28"/>
          <w:lang w:val="ru-RU" w:eastAsia="ru-RU"/>
        </w:rPr>
      </w:pPr>
      <w:r w:rsidRPr="00FE4451">
        <w:rPr>
          <w:sz w:val="28"/>
          <w:szCs w:val="28"/>
          <w:lang w:val="ru-RU" w:eastAsia="ru-RU"/>
        </w:rPr>
        <w:t>Перечень земельных участков, планируемых к переводу из одной категории в другую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3685"/>
        <w:gridCol w:w="1559"/>
        <w:gridCol w:w="2977"/>
        <w:gridCol w:w="2835"/>
        <w:gridCol w:w="3083"/>
      </w:tblGrid>
      <w:tr w:rsidR="001462E6" w:rsidRPr="00600DCF" w14:paraId="416B9D7D" w14:textId="77777777" w:rsidTr="00F50E7D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31CE" w14:textId="77777777" w:rsidR="001462E6" w:rsidRPr="00FE4451" w:rsidRDefault="001462E6" w:rsidP="00FE4451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19110" w14:textId="77777777" w:rsidR="001462E6" w:rsidRPr="00FE4451" w:rsidRDefault="001462E6" w:rsidP="00FE4451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Территория</w:t>
            </w:r>
          </w:p>
          <w:p w14:paraId="0F46FBDE" w14:textId="77777777" w:rsidR="001462E6" w:rsidRPr="00FE4451" w:rsidRDefault="001462E6" w:rsidP="00FE4451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(кадастровый номер участка/номер кадастрового квартала)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91A16" w14:textId="5CE3B72E" w:rsidR="001462E6" w:rsidRPr="00FE4451" w:rsidRDefault="001462E6" w:rsidP="00FE4451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FE4451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Площадь</w:t>
            </w:r>
            <w:proofErr w:type="spellEnd"/>
            <w:r w:rsidRPr="00FE4451"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416C9B" w:rsidRPr="00FE4451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кв.м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A9ECC" w14:textId="77777777" w:rsidR="001462E6" w:rsidRPr="00FE4451" w:rsidRDefault="001462E6" w:rsidP="00FE4451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E4451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Существующая</w:t>
            </w:r>
            <w:proofErr w:type="spellEnd"/>
            <w:r w:rsidRPr="00FE4451"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4451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EC07" w14:textId="77777777" w:rsidR="001462E6" w:rsidRPr="00FE4451" w:rsidRDefault="001462E6" w:rsidP="00FE4451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E4451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Планируемая</w:t>
            </w:r>
            <w:proofErr w:type="spellEnd"/>
            <w:r w:rsidRPr="00FE4451"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4451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7C04" w14:textId="77777777" w:rsidR="001462E6" w:rsidRPr="00FE4451" w:rsidRDefault="001462E6" w:rsidP="00FE4451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Цели планируемого использования и причины перевода</w:t>
            </w:r>
          </w:p>
        </w:tc>
      </w:tr>
      <w:tr w:rsidR="00FE4451" w:rsidRPr="00600DCF" w14:paraId="3E0C6D77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E589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4A100" w14:textId="78C795E3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59:32:3000006:2139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12384" w14:textId="0B975F49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FE4451">
              <w:rPr>
                <w:color w:val="000000"/>
                <w:sz w:val="24"/>
                <w:szCs w:val="24"/>
              </w:rPr>
              <w:t>232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3AC405D" w14:textId="3EB3269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proofErr w:type="spellStart"/>
            <w:r w:rsidRPr="00FE4451">
              <w:rPr>
                <w:rFonts w:eastAsia="SimSun"/>
                <w:bCs/>
                <w:sz w:val="24"/>
                <w:szCs w:val="24"/>
                <w:lang w:eastAsia="ru-RU"/>
              </w:rPr>
              <w:t>Земли</w:t>
            </w:r>
            <w:proofErr w:type="spellEnd"/>
            <w:r w:rsidRPr="00FE4451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4451">
              <w:rPr>
                <w:rFonts w:eastAsia="SimSun"/>
                <w:bCs/>
                <w:sz w:val="24"/>
                <w:szCs w:val="24"/>
                <w:lang w:eastAsia="ru-RU"/>
              </w:rPr>
              <w:t>сельскохозяйственного</w:t>
            </w:r>
            <w:proofErr w:type="spellEnd"/>
            <w:r w:rsidRPr="00FE4451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4451">
              <w:rPr>
                <w:rFonts w:eastAsia="SimSun"/>
                <w:bCs/>
                <w:sz w:val="24"/>
                <w:szCs w:val="24"/>
                <w:lang w:eastAsia="ru-RU"/>
              </w:rPr>
              <w:t>назначения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E1F94" w14:textId="4C056CA8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особо охраняемых территорий и объектов</w:t>
            </w:r>
          </w:p>
        </w:tc>
        <w:tc>
          <w:tcPr>
            <w:tcW w:w="3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E4AE8" w14:textId="26BB1716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rFonts w:eastAsia="SimSun"/>
                <w:bCs/>
                <w:sz w:val="24"/>
                <w:szCs w:val="24"/>
                <w:lang w:val="ru-RU" w:eastAsia="ru-RU"/>
              </w:rPr>
              <w:t>В целях реализации проекта «База отдыха «</w:t>
            </w:r>
            <w:proofErr w:type="spellStart"/>
            <w:r w:rsidRPr="00FE4451">
              <w:rPr>
                <w:rFonts w:eastAsia="SimSun"/>
                <w:bCs/>
                <w:sz w:val="24"/>
                <w:szCs w:val="24"/>
                <w:lang w:val="ru-RU" w:eastAsia="ru-RU"/>
              </w:rPr>
              <w:t>Хохловка</w:t>
            </w:r>
            <w:proofErr w:type="spellEnd"/>
            <w:r w:rsidRPr="00FE4451">
              <w:rPr>
                <w:rFonts w:eastAsia="SimSun"/>
                <w:bCs/>
                <w:sz w:val="24"/>
                <w:szCs w:val="24"/>
                <w:lang w:val="ru-RU" w:eastAsia="ru-RU"/>
              </w:rPr>
              <w:t>»</w:t>
            </w:r>
          </w:p>
        </w:tc>
      </w:tr>
      <w:tr w:rsidR="00FE4451" w:rsidRPr="00FE4451" w14:paraId="2C607C07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9DF3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94F71" w14:textId="2DBA06BC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96590" w14:textId="460F6342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1 133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5FA120A" w14:textId="18F3F5AE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2E378" w14:textId="5BCE464C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D6AA2" w14:textId="08A20006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FE4451" w:rsidRPr="00FE4451" w14:paraId="41D7BFF5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AD74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52B4F" w14:textId="0F9F90F8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59:32:3000006:2141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B4C52" w14:textId="65BCDF2A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1 099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7B985D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118EE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62E37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FE4451" w:rsidRPr="00FE4451" w14:paraId="7A5FC79A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916A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463CF" w14:textId="7EB872FD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59:32:3000006:2142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5AD94" w14:textId="421A075F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1 005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850D523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D9FC6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70C4E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FE4451" w:rsidRPr="00FE4451" w14:paraId="035324F4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A64B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A4564" w14:textId="4FDE2AB8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59:32:3000006:2143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4E55F" w14:textId="0BEA233F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1 005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503165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3DF43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8D292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FE4451" w:rsidRPr="00FE4451" w14:paraId="7256E7D3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9EE5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094B5" w14:textId="0F8C0C10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59:32:3000006:2144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58B3D" w14:textId="3D09D350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1 280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FB98CC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1AAB2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E274F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FE4451" w:rsidRPr="00FE4451" w14:paraId="1CA78F17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2EE2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25DC2" w14:textId="3AA838EC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3A428" w14:textId="2A56D66C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1 566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6CD73B6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CFD96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92FB2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FE4451" w:rsidRPr="00FE4451" w14:paraId="494EBF1B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B8A5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5870F" w14:textId="45B6D140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59:32:3000006:2146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AFA40" w14:textId="6AB1EB94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1 359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2AF651B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6A050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0FF4C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FE4451" w:rsidRPr="00FE4451" w14:paraId="1DCD294B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277F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0E2B7" w14:textId="20B0479E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59:32:3000006:2147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66D6F" w14:textId="29B0D16C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1 600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DB104D4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31A1F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E00AF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FE4451" w:rsidRPr="00FE4451" w14:paraId="7D7B247D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3529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63A7E" w14:textId="76C2E336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59:32:3000006:2148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EAA05" w14:textId="11875848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2 434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7D6F24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D6C27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AF739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FE4451" w:rsidRPr="00FE4451" w14:paraId="302F6E61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1D77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80F76" w14:textId="44E24BC2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5E24E" w14:textId="4F2DEB2C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5 000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017AC44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8960E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15967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FE4451" w:rsidRPr="00FE4451" w14:paraId="6D71DBFB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24AB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DA6C2" w14:textId="3DDEFA2C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59:32:3000006:2152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35D3C" w14:textId="0E5E938A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5 228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2C8AE8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9C464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00F8F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FE4451" w:rsidRPr="00FE4451" w14:paraId="54904CF1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2F2A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2176D" w14:textId="35A055BF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59:32:3000006:2154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9A124" w14:textId="0361B009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E4451">
              <w:rPr>
                <w:color w:val="000000"/>
                <w:sz w:val="24"/>
                <w:szCs w:val="24"/>
              </w:rPr>
              <w:t>1 223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57B52D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E43AE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75D3A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FE4451" w:rsidRPr="00FE4451" w14:paraId="26A4D3B4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F40E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AB5B9" w14:textId="55AAEF7B" w:rsidR="00FE4451" w:rsidRPr="00FE4451" w:rsidRDefault="00FE4451" w:rsidP="00FE4451">
            <w:pPr>
              <w:jc w:val="center"/>
              <w:rPr>
                <w:sz w:val="24"/>
                <w:szCs w:val="24"/>
                <w:lang w:val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59:32:3000006:2155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A3EC4" w14:textId="19B233F4" w:rsidR="00FE4451" w:rsidRPr="00FE4451" w:rsidRDefault="00FE4451" w:rsidP="00FE4451">
            <w:pPr>
              <w:jc w:val="center"/>
              <w:rPr>
                <w:sz w:val="24"/>
                <w:szCs w:val="24"/>
                <w:lang w:val="ru-RU"/>
              </w:rPr>
            </w:pPr>
            <w:r w:rsidRPr="00FE4451">
              <w:rPr>
                <w:color w:val="000000"/>
                <w:sz w:val="24"/>
                <w:szCs w:val="24"/>
              </w:rPr>
              <w:t>1 020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916C6C2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3ED59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54640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FE4451" w:rsidRPr="00FE4451" w14:paraId="3D9085E3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98DB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1CEDE" w14:textId="647FCB30" w:rsidR="00FE4451" w:rsidRPr="00FE4451" w:rsidRDefault="00FE4451" w:rsidP="00FE4451">
            <w:pPr>
              <w:jc w:val="center"/>
              <w:rPr>
                <w:sz w:val="24"/>
                <w:szCs w:val="24"/>
                <w:lang w:val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59:32:3000006:2156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9F52A" w14:textId="15A2EF72" w:rsidR="00FE4451" w:rsidRPr="00FE4451" w:rsidRDefault="00FE4451" w:rsidP="00FE4451">
            <w:pPr>
              <w:jc w:val="center"/>
              <w:rPr>
                <w:sz w:val="24"/>
                <w:szCs w:val="24"/>
                <w:lang w:val="ru-RU"/>
              </w:rPr>
            </w:pPr>
            <w:r w:rsidRPr="00FE4451">
              <w:rPr>
                <w:color w:val="000000"/>
                <w:sz w:val="24"/>
                <w:szCs w:val="24"/>
              </w:rPr>
              <w:t>1 004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63F0FEA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28508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67C04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FE4451" w:rsidRPr="00FE4451" w14:paraId="239F4A08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AD5B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83D51" w14:textId="26C89752" w:rsidR="00FE4451" w:rsidRPr="00FE4451" w:rsidRDefault="00FE4451" w:rsidP="00FE4451">
            <w:pPr>
              <w:jc w:val="center"/>
              <w:rPr>
                <w:sz w:val="24"/>
                <w:szCs w:val="24"/>
                <w:lang w:val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59:32:3000006:2351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554A6" w14:textId="7861F363" w:rsidR="00FE4451" w:rsidRPr="00FE4451" w:rsidRDefault="00FE4451" w:rsidP="00FE4451">
            <w:pPr>
              <w:jc w:val="center"/>
              <w:rPr>
                <w:sz w:val="24"/>
                <w:szCs w:val="24"/>
                <w:lang w:val="ru-RU"/>
              </w:rPr>
            </w:pPr>
            <w:r w:rsidRPr="00FE4451">
              <w:rPr>
                <w:color w:val="000000"/>
                <w:sz w:val="24"/>
                <w:szCs w:val="24"/>
              </w:rPr>
              <w:t>1 250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7D2079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39654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ADC39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FE4451" w:rsidRPr="00FE4451" w14:paraId="0BA6C924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5B9A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0EBED" w14:textId="60C30B8F" w:rsidR="00FE4451" w:rsidRPr="00FE4451" w:rsidRDefault="00FE4451" w:rsidP="00FE4451">
            <w:pPr>
              <w:jc w:val="center"/>
              <w:rPr>
                <w:sz w:val="24"/>
                <w:szCs w:val="24"/>
                <w:lang w:val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59:32:3000006:2352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7B9CA" w14:textId="359F4AAF" w:rsidR="00FE4451" w:rsidRPr="00FE4451" w:rsidRDefault="00FE4451" w:rsidP="00FE4451">
            <w:pPr>
              <w:jc w:val="center"/>
              <w:rPr>
                <w:sz w:val="24"/>
                <w:szCs w:val="24"/>
                <w:lang w:val="ru-RU"/>
              </w:rPr>
            </w:pPr>
            <w:r w:rsidRPr="00FE4451">
              <w:rPr>
                <w:color w:val="000000"/>
                <w:sz w:val="24"/>
                <w:szCs w:val="24"/>
              </w:rPr>
              <w:t>1 250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4F5A4B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7B5E7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A43C5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FE4451" w:rsidRPr="00FE4451" w14:paraId="1977A62C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9646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CD771" w14:textId="3B00FE55" w:rsidR="00FE4451" w:rsidRPr="00FE4451" w:rsidRDefault="00FE4451" w:rsidP="00FE4451">
            <w:pPr>
              <w:jc w:val="center"/>
              <w:rPr>
                <w:sz w:val="24"/>
                <w:szCs w:val="24"/>
                <w:lang w:val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59:32:3000006:2353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1E5FC" w14:textId="3029C5CB" w:rsidR="00FE4451" w:rsidRPr="00FE4451" w:rsidRDefault="00FE4451" w:rsidP="00FE4451">
            <w:pPr>
              <w:jc w:val="center"/>
              <w:rPr>
                <w:sz w:val="24"/>
                <w:szCs w:val="24"/>
                <w:lang w:val="ru-RU"/>
              </w:rPr>
            </w:pPr>
            <w:r w:rsidRPr="00FE4451">
              <w:rPr>
                <w:color w:val="000000"/>
                <w:sz w:val="24"/>
                <w:szCs w:val="24"/>
              </w:rPr>
              <w:t>2 500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670EFE2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F63D4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594BC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FE4451" w:rsidRPr="00FE4451" w14:paraId="472BF29C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8287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D24FF" w14:textId="4D95B817" w:rsidR="00FE4451" w:rsidRPr="00FE4451" w:rsidRDefault="00FE4451" w:rsidP="00FE4451">
            <w:pPr>
              <w:jc w:val="center"/>
              <w:rPr>
                <w:sz w:val="24"/>
                <w:szCs w:val="24"/>
                <w:lang w:val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59:32:3000006:2409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12E11" w14:textId="03C41ECE" w:rsidR="00FE4451" w:rsidRPr="00FE4451" w:rsidRDefault="00FE4451" w:rsidP="00FE4451">
            <w:pPr>
              <w:jc w:val="center"/>
              <w:rPr>
                <w:sz w:val="24"/>
                <w:szCs w:val="24"/>
                <w:lang w:val="ru-RU"/>
              </w:rPr>
            </w:pPr>
            <w:r w:rsidRPr="00FE4451">
              <w:rPr>
                <w:color w:val="000000"/>
                <w:sz w:val="24"/>
                <w:szCs w:val="24"/>
              </w:rPr>
              <w:t>2 602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A11D71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334AA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85BF2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FE4451" w:rsidRPr="00FE4451" w14:paraId="1CB26674" w14:textId="77777777" w:rsidTr="001F2916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D94D" w14:textId="77777777" w:rsidR="00FE4451" w:rsidRPr="00FE4451" w:rsidRDefault="00FE4451" w:rsidP="00FE4451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80B42" w14:textId="15DE6D26" w:rsidR="00FE4451" w:rsidRPr="00FE4451" w:rsidRDefault="00FE4451" w:rsidP="00FE4451">
            <w:pPr>
              <w:jc w:val="center"/>
              <w:rPr>
                <w:sz w:val="24"/>
                <w:szCs w:val="24"/>
                <w:lang w:val="ru-RU"/>
              </w:rPr>
            </w:pPr>
            <w:r w:rsidRPr="00FE4451">
              <w:rPr>
                <w:color w:val="000000"/>
                <w:sz w:val="24"/>
                <w:szCs w:val="24"/>
              </w:rPr>
              <w:t>59:32:3000006:2410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4A3DE" w14:textId="110E1A02" w:rsidR="00FE4451" w:rsidRPr="00FE4451" w:rsidRDefault="00FE4451" w:rsidP="00FE4451">
            <w:pPr>
              <w:jc w:val="center"/>
              <w:rPr>
                <w:sz w:val="24"/>
                <w:szCs w:val="24"/>
                <w:lang w:val="ru-RU"/>
              </w:rPr>
            </w:pPr>
            <w:r w:rsidRPr="00FE4451">
              <w:rPr>
                <w:color w:val="000000"/>
                <w:sz w:val="24"/>
                <w:szCs w:val="24"/>
              </w:rPr>
              <w:t>2 602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F3AAA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5C61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E02A" w14:textId="77777777" w:rsidR="00FE4451" w:rsidRPr="00FE4451" w:rsidRDefault="00FE4451" w:rsidP="00FE445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</w:tbl>
    <w:p w14:paraId="587E975B" w14:textId="1198EE77" w:rsidR="001462E6" w:rsidRDefault="001462E6" w:rsidP="00EE2213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</w:pPr>
    </w:p>
    <w:p w14:paraId="33010261" w14:textId="0886F8AC" w:rsidR="00600DCF" w:rsidRDefault="00600DCF" w:rsidP="00EE2213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</w:pPr>
    </w:p>
    <w:p w14:paraId="3CFE9735" w14:textId="77777777" w:rsidR="00600DCF" w:rsidRDefault="00600DCF" w:rsidP="00EE2213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  <w:sectPr w:rsidR="00600DCF" w:rsidSect="001462E6">
          <w:footerReference w:type="first" r:id="rId15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58DDC11B" w14:textId="662BA2C4" w:rsidR="005679ED" w:rsidRPr="00902581" w:rsidRDefault="001462E6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5" w:name="_Toc212903699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10</w:t>
      </w:r>
      <w:r w:rsidR="005679ED" w:rsidRPr="0090258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</w:t>
      </w:r>
      <w:r w:rsidR="00CC625B" w:rsidRPr="0090258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ИЯ</w:t>
      </w:r>
      <w:bookmarkEnd w:id="15"/>
    </w:p>
    <w:p w14:paraId="4E460A4A" w14:textId="77777777" w:rsidR="005679ED" w:rsidRPr="00902581" w:rsidRDefault="005679ED" w:rsidP="00EE2213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009E5FA2" w14:textId="77777777" w:rsidR="001462E6" w:rsidRPr="00902581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02581">
        <w:rPr>
          <w:sz w:val="28"/>
          <w:szCs w:val="28"/>
          <w:lang w:val="ru-RU" w:eastAsia="ru-RU"/>
        </w:rPr>
        <w:t xml:space="preserve">Предметы охраны и границы территорий исторических поселений федерального значения и исторических поселений регионального значения </w:t>
      </w:r>
      <w:r>
        <w:rPr>
          <w:sz w:val="28"/>
          <w:szCs w:val="28"/>
          <w:lang w:val="ru-RU"/>
        </w:rPr>
        <w:t>на </w:t>
      </w:r>
      <w:r w:rsidRPr="00902581">
        <w:rPr>
          <w:sz w:val="28"/>
          <w:szCs w:val="28"/>
          <w:lang w:val="ru-RU"/>
        </w:rPr>
        <w:t>территории</w:t>
      </w:r>
      <w:r>
        <w:rPr>
          <w:sz w:val="28"/>
          <w:szCs w:val="28"/>
          <w:lang w:val="ru-RU"/>
        </w:rPr>
        <w:t>,</w:t>
      </w:r>
      <w:r w:rsidRPr="00902581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> </w:t>
      </w:r>
      <w:r w:rsidRPr="00902581">
        <w:rPr>
          <w:sz w:val="28"/>
          <w:szCs w:val="28"/>
          <w:lang w:val="ru-RU"/>
        </w:rPr>
        <w:t>располагаются.</w:t>
      </w:r>
    </w:p>
    <w:p w14:paraId="22A9600F" w14:textId="77777777" w:rsidR="005679ED" w:rsidRPr="0044246D" w:rsidRDefault="005679ED" w:rsidP="00EE2213">
      <w:pPr>
        <w:widowControl/>
        <w:autoSpaceDE/>
        <w:autoSpaceDN/>
        <w:spacing w:line="360" w:lineRule="exact"/>
        <w:ind w:firstLine="709"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58018B38" w14:textId="33DD2724" w:rsidR="005679ED" w:rsidRPr="00990CC7" w:rsidRDefault="001A2048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6" w:name="_Toc212903700"/>
      <w:r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="00CE5E3E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="008A49CE"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E024FF"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СОСТАВ КАРТОГРАФИЧЕСКИХ МАТЕРИАЛОВ</w:t>
      </w:r>
      <w:bookmarkEnd w:id="16"/>
    </w:p>
    <w:p w14:paraId="4E46CC51" w14:textId="77777777" w:rsidR="00FA2278" w:rsidRPr="00990CC7" w:rsidRDefault="00FA2278" w:rsidP="00EE2213">
      <w:pPr>
        <w:spacing w:line="360" w:lineRule="exact"/>
        <w:rPr>
          <w:sz w:val="28"/>
          <w:szCs w:val="28"/>
          <w:lang w:val="ru-RU"/>
        </w:rPr>
      </w:pPr>
    </w:p>
    <w:p w14:paraId="0D192BA0" w14:textId="62566C3E" w:rsidR="00FA2278" w:rsidRPr="009F465C" w:rsidRDefault="005F3605" w:rsidP="00920996">
      <w:pPr>
        <w:tabs>
          <w:tab w:val="left" w:pos="709"/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765CEF">
        <w:rPr>
          <w:sz w:val="28"/>
          <w:szCs w:val="28"/>
          <w:lang w:val="ru-RU"/>
        </w:rPr>
        <w:t>1</w:t>
      </w:r>
      <w:r w:rsidR="00DE4984" w:rsidRPr="00765CEF">
        <w:rPr>
          <w:sz w:val="28"/>
          <w:szCs w:val="28"/>
          <w:lang w:val="ru-RU"/>
        </w:rPr>
        <w:t xml:space="preserve">. </w:t>
      </w:r>
      <w:r w:rsidR="000801C0" w:rsidRPr="00765CEF">
        <w:rPr>
          <w:sz w:val="28"/>
          <w:szCs w:val="28"/>
          <w:lang w:val="ru-RU"/>
        </w:rPr>
        <w:t xml:space="preserve">Материалы по обоснованию генерального плана </w:t>
      </w:r>
      <w:r w:rsidR="00260ABF" w:rsidRPr="00A415DC">
        <w:rPr>
          <w:sz w:val="28"/>
          <w:szCs w:val="28"/>
          <w:lang w:val="ru-RU"/>
        </w:rPr>
        <w:t xml:space="preserve">Пермского муниципального округа Пермского края на часть территории за границами населенных пунктов </w:t>
      </w:r>
      <w:r w:rsidR="00120731" w:rsidRPr="00EC6465">
        <w:rPr>
          <w:sz w:val="28"/>
          <w:szCs w:val="28"/>
          <w:lang w:val="ru-RU"/>
        </w:rPr>
        <w:t>применительно к земельным участкам с кадастровыми номерами 59:32:3000006:2140, 59:32:3000006:2141, 59:32:3000006:2142, 59:32:3000006:2143, 59:32:3000006:2144, 59:32:3000006:2145, 59:32:3000006:2146, 59:32:3000006:2147, 59:32:3000006:2154, 59:32:3000006:2155, 59:32:30</w:t>
      </w:r>
      <w:r w:rsidR="00120731">
        <w:rPr>
          <w:sz w:val="28"/>
          <w:szCs w:val="28"/>
          <w:lang w:val="ru-RU"/>
        </w:rPr>
        <w:t xml:space="preserve">00006:2156, 59:32:3000006:2152, </w:t>
      </w:r>
      <w:r w:rsidR="00120731" w:rsidRPr="00EC6465">
        <w:rPr>
          <w:sz w:val="28"/>
          <w:szCs w:val="28"/>
          <w:lang w:val="ru-RU"/>
        </w:rPr>
        <w:t>59:32:3000006:2409, 59:32:3000006:2410, 59:32:3000006:2351, 59:32:3000006:2352, 59:32:3000006:2353, 59:32:3000006:2139, 59:32:3000006:2150, 59:32:3000006:2148</w:t>
      </w:r>
      <w:r w:rsidR="000801C0" w:rsidRPr="00765CEF">
        <w:rPr>
          <w:sz w:val="28"/>
          <w:szCs w:val="28"/>
          <w:lang w:val="ru-RU"/>
        </w:rPr>
        <w:t xml:space="preserve">. </w:t>
      </w:r>
      <w:r w:rsidR="00DE4984" w:rsidRPr="00765CEF">
        <w:rPr>
          <w:sz w:val="28"/>
          <w:szCs w:val="28"/>
          <w:lang w:val="ru-RU"/>
        </w:rPr>
        <w:t>Карта объектов и территорий, оказывающих влияние на</w:t>
      </w:r>
      <w:r w:rsidR="0059341F" w:rsidRPr="00765CEF">
        <w:rPr>
          <w:sz w:val="28"/>
          <w:szCs w:val="28"/>
          <w:lang w:val="ru-RU"/>
        </w:rPr>
        <w:t> </w:t>
      </w:r>
      <w:r w:rsidR="00DE4984" w:rsidRPr="00765CEF">
        <w:rPr>
          <w:sz w:val="28"/>
          <w:szCs w:val="28"/>
          <w:lang w:val="ru-RU"/>
        </w:rPr>
        <w:t>установление функциональной зоны.</w:t>
      </w:r>
    </w:p>
    <w:sectPr w:rsidR="00FA2278" w:rsidRPr="009F465C" w:rsidSect="00AB231E">
      <w:footerReference w:type="firs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5FCB8" w14:textId="77777777" w:rsidR="00A371ED" w:rsidRDefault="00A371ED" w:rsidP="00147748">
      <w:r>
        <w:separator/>
      </w:r>
    </w:p>
  </w:endnote>
  <w:endnote w:type="continuationSeparator" w:id="0">
    <w:p w14:paraId="6D732974" w14:textId="77777777" w:rsidR="00A371ED" w:rsidRDefault="00A371ED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1E5B41" w14:textId="77777777" w:rsidR="00600DCF" w:rsidRDefault="00600DCF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805893523"/>
      <w:docPartObj>
        <w:docPartGallery w:val="Page Numbers (Bottom of Page)"/>
        <w:docPartUnique/>
      </w:docPartObj>
    </w:sdtPr>
    <w:sdtEndPr/>
    <w:sdtContent>
      <w:p w14:paraId="097B603E" w14:textId="2A42D967" w:rsidR="004C15CB" w:rsidRPr="00AB231E" w:rsidRDefault="004C15CB">
        <w:pPr>
          <w:pStyle w:val="af6"/>
          <w:jc w:val="center"/>
          <w:rPr>
            <w:sz w:val="24"/>
            <w:szCs w:val="24"/>
          </w:rPr>
        </w:pPr>
        <w:r w:rsidRPr="00AB231E">
          <w:rPr>
            <w:sz w:val="24"/>
            <w:szCs w:val="24"/>
          </w:rPr>
          <w:fldChar w:fldCharType="begin"/>
        </w:r>
        <w:r w:rsidRPr="00AB231E">
          <w:rPr>
            <w:sz w:val="24"/>
            <w:szCs w:val="24"/>
          </w:rPr>
          <w:instrText>PAGE   \* MERGEFORMAT</w:instrText>
        </w:r>
        <w:r w:rsidRPr="00AB231E">
          <w:rPr>
            <w:sz w:val="24"/>
            <w:szCs w:val="24"/>
          </w:rPr>
          <w:fldChar w:fldCharType="separate"/>
        </w:r>
        <w:r w:rsidR="00600DCF" w:rsidRPr="00600DCF">
          <w:rPr>
            <w:noProof/>
            <w:sz w:val="24"/>
            <w:szCs w:val="24"/>
            <w:lang w:val="ru-RU"/>
          </w:rPr>
          <w:t>20</w:t>
        </w:r>
        <w:r w:rsidRPr="00AB231E">
          <w:rPr>
            <w:sz w:val="24"/>
            <w:szCs w:val="24"/>
          </w:rPr>
          <w:fldChar w:fldCharType="end"/>
        </w:r>
      </w:p>
    </w:sdtContent>
  </w:sdt>
  <w:p w14:paraId="181D7A8D" w14:textId="77777777" w:rsidR="004C15CB" w:rsidRPr="00AB231E" w:rsidRDefault="004C15CB">
    <w:pPr>
      <w:pStyle w:val="af6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BC52C" w14:textId="77777777" w:rsidR="00600DCF" w:rsidRDefault="00600DCF">
    <w:pPr>
      <w:pStyle w:val="af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CF4E1" w14:textId="6E285F06" w:rsidR="00600DCF" w:rsidRDefault="00600DCF" w:rsidP="00600DCF">
    <w:pPr>
      <w:pStyle w:val="af6"/>
      <w:jc w:val="center"/>
      <w:rPr>
        <w:noProof/>
        <w:sz w:val="24"/>
        <w:szCs w:val="24"/>
        <w:lang w:val="ru-RU"/>
      </w:rPr>
    </w:pPr>
    <w:r w:rsidRPr="00600DCF">
      <w:rPr>
        <w:noProof/>
        <w:sz w:val="24"/>
        <w:szCs w:val="24"/>
        <w:lang w:val="ru-RU"/>
      </w:rPr>
      <w:t>18</w:t>
    </w:r>
  </w:p>
  <w:p w14:paraId="1DD255FA" w14:textId="77777777" w:rsidR="00600DCF" w:rsidRPr="00600DCF" w:rsidRDefault="00600DCF" w:rsidP="00600DCF">
    <w:pPr>
      <w:pStyle w:val="af6"/>
      <w:jc w:val="center"/>
      <w:rPr>
        <w:noProof/>
        <w:sz w:val="24"/>
        <w:szCs w:val="24"/>
        <w:lang w:val="ru-RU"/>
      </w:rPr>
    </w:pPr>
    <w:bookmarkStart w:id="14" w:name="_GoBack"/>
    <w:bookmarkEnd w:id="14"/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ADA2B" w14:textId="05B018A7" w:rsidR="00600DCF" w:rsidRDefault="00600DCF" w:rsidP="00600DCF">
    <w:pPr>
      <w:pStyle w:val="af6"/>
      <w:jc w:val="center"/>
      <w:rPr>
        <w:noProof/>
        <w:sz w:val="24"/>
        <w:szCs w:val="24"/>
        <w:lang w:val="ru-RU"/>
      </w:rPr>
    </w:pPr>
    <w:r w:rsidRPr="00600DCF">
      <w:rPr>
        <w:noProof/>
        <w:sz w:val="24"/>
        <w:szCs w:val="24"/>
        <w:lang w:val="ru-RU"/>
      </w:rPr>
      <w:t>19</w:t>
    </w:r>
  </w:p>
  <w:p w14:paraId="4FAE779D" w14:textId="77777777" w:rsidR="00600DCF" w:rsidRPr="00600DCF" w:rsidRDefault="00600DCF" w:rsidP="00600DCF">
    <w:pPr>
      <w:pStyle w:val="af6"/>
      <w:jc w:val="center"/>
      <w:rPr>
        <w:noProof/>
        <w:sz w:val="24"/>
        <w:szCs w:val="2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6472E" w14:textId="77777777" w:rsidR="00A371ED" w:rsidRDefault="00A371ED" w:rsidP="00147748">
      <w:r>
        <w:separator/>
      </w:r>
    </w:p>
  </w:footnote>
  <w:footnote w:type="continuationSeparator" w:id="0">
    <w:p w14:paraId="1D651D84" w14:textId="77777777" w:rsidR="00A371ED" w:rsidRDefault="00A371ED" w:rsidP="00147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C5148" w14:textId="77777777" w:rsidR="00600DCF" w:rsidRDefault="00600DCF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F6231" w14:textId="77777777" w:rsidR="00600DCF" w:rsidRDefault="00600DCF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2A614" w14:textId="77777777" w:rsidR="00600DCF" w:rsidRDefault="00600DCF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701F6"/>
    <w:multiLevelType w:val="hybridMultilevel"/>
    <w:tmpl w:val="DE8AE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4FC2D15"/>
    <w:multiLevelType w:val="hybridMultilevel"/>
    <w:tmpl w:val="CB0C3E02"/>
    <w:lvl w:ilvl="0" w:tplc="7DCA19A8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C64107"/>
    <w:multiLevelType w:val="hybridMultilevel"/>
    <w:tmpl w:val="CD56F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85B5C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" w15:restartNumberingAfterBreak="0">
    <w:nsid w:val="36D41EEA"/>
    <w:multiLevelType w:val="hybridMultilevel"/>
    <w:tmpl w:val="6EECC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440FD"/>
    <w:multiLevelType w:val="multilevel"/>
    <w:tmpl w:val="1F80DC88"/>
    <w:lvl w:ilvl="0">
      <w:start w:val="1"/>
      <w:numFmt w:val="decimal"/>
      <w:suff w:val="space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AF14405"/>
    <w:multiLevelType w:val="multilevel"/>
    <w:tmpl w:val="E6B6994C"/>
    <w:lvl w:ilvl="0">
      <w:start w:val="1"/>
      <w:numFmt w:val="decimal"/>
      <w:lvlText w:val="%1."/>
      <w:lvlJc w:val="left"/>
      <w:pPr>
        <w:ind w:left="1646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886" w:hanging="5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2068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numFmt w:val="bullet"/>
      <w:lvlText w:val="•"/>
      <w:lvlJc w:val="left"/>
      <w:pPr>
        <w:ind w:left="1860" w:hanging="706"/>
      </w:pPr>
    </w:lvl>
    <w:lvl w:ilvl="4">
      <w:numFmt w:val="bullet"/>
      <w:lvlText w:val="•"/>
      <w:lvlJc w:val="left"/>
      <w:pPr>
        <w:ind w:left="1880" w:hanging="706"/>
      </w:pPr>
    </w:lvl>
    <w:lvl w:ilvl="5">
      <w:numFmt w:val="bullet"/>
      <w:lvlText w:val="•"/>
      <w:lvlJc w:val="left"/>
      <w:pPr>
        <w:ind w:left="1920" w:hanging="706"/>
      </w:pPr>
    </w:lvl>
    <w:lvl w:ilvl="6">
      <w:numFmt w:val="bullet"/>
      <w:lvlText w:val="•"/>
      <w:lvlJc w:val="left"/>
      <w:pPr>
        <w:ind w:left="2060" w:hanging="706"/>
      </w:pPr>
    </w:lvl>
    <w:lvl w:ilvl="7">
      <w:numFmt w:val="bullet"/>
      <w:lvlText w:val="•"/>
      <w:lvlJc w:val="left"/>
      <w:pPr>
        <w:ind w:left="2140" w:hanging="706"/>
      </w:pPr>
    </w:lvl>
    <w:lvl w:ilvl="8">
      <w:numFmt w:val="bullet"/>
      <w:lvlText w:val="•"/>
      <w:lvlJc w:val="left"/>
      <w:pPr>
        <w:ind w:left="4906" w:hanging="706"/>
      </w:pPr>
    </w:lvl>
  </w:abstractNum>
  <w:abstractNum w:abstractNumId="7" w15:restartNumberingAfterBreak="0">
    <w:nsid w:val="5784393B"/>
    <w:multiLevelType w:val="hybridMultilevel"/>
    <w:tmpl w:val="9ACE3FC6"/>
    <w:lvl w:ilvl="0" w:tplc="F2E251DA">
      <w:numFmt w:val="bullet"/>
      <w:lvlText w:val="-"/>
      <w:lvlJc w:val="left"/>
      <w:pPr>
        <w:ind w:left="652" w:hanging="509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3CC6570">
      <w:numFmt w:val="bullet"/>
      <w:lvlText w:val="•"/>
      <w:lvlJc w:val="left"/>
      <w:pPr>
        <w:ind w:left="1708" w:hanging="509"/>
      </w:pPr>
    </w:lvl>
    <w:lvl w:ilvl="2" w:tplc="FE106E2C">
      <w:numFmt w:val="bullet"/>
      <w:lvlText w:val="•"/>
      <w:lvlJc w:val="left"/>
      <w:pPr>
        <w:ind w:left="2756" w:hanging="509"/>
      </w:pPr>
    </w:lvl>
    <w:lvl w:ilvl="3" w:tplc="E76A6EF2">
      <w:numFmt w:val="bullet"/>
      <w:lvlText w:val="•"/>
      <w:lvlJc w:val="left"/>
      <w:pPr>
        <w:ind w:left="3804" w:hanging="509"/>
      </w:pPr>
    </w:lvl>
    <w:lvl w:ilvl="4" w:tplc="A95A646E">
      <w:numFmt w:val="bullet"/>
      <w:lvlText w:val="•"/>
      <w:lvlJc w:val="left"/>
      <w:pPr>
        <w:ind w:left="4852" w:hanging="509"/>
      </w:pPr>
    </w:lvl>
    <w:lvl w:ilvl="5" w:tplc="4426C656">
      <w:numFmt w:val="bullet"/>
      <w:lvlText w:val="•"/>
      <w:lvlJc w:val="left"/>
      <w:pPr>
        <w:ind w:left="5900" w:hanging="509"/>
      </w:pPr>
    </w:lvl>
    <w:lvl w:ilvl="6" w:tplc="4E3231A6">
      <w:numFmt w:val="bullet"/>
      <w:lvlText w:val="•"/>
      <w:lvlJc w:val="left"/>
      <w:pPr>
        <w:ind w:left="6948" w:hanging="509"/>
      </w:pPr>
    </w:lvl>
    <w:lvl w:ilvl="7" w:tplc="3D928A54">
      <w:numFmt w:val="bullet"/>
      <w:lvlText w:val="•"/>
      <w:lvlJc w:val="left"/>
      <w:pPr>
        <w:ind w:left="7996" w:hanging="509"/>
      </w:pPr>
    </w:lvl>
    <w:lvl w:ilvl="8" w:tplc="604E09DC">
      <w:numFmt w:val="bullet"/>
      <w:lvlText w:val="•"/>
      <w:lvlJc w:val="left"/>
      <w:pPr>
        <w:ind w:left="9044" w:hanging="509"/>
      </w:pPr>
    </w:lvl>
  </w:abstractNum>
  <w:abstractNum w:abstractNumId="8" w15:restartNumberingAfterBreak="0">
    <w:nsid w:val="66941959"/>
    <w:multiLevelType w:val="hybridMultilevel"/>
    <w:tmpl w:val="9B4C41A8"/>
    <w:lvl w:ilvl="0" w:tplc="4CF81F00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F32FC0"/>
    <w:multiLevelType w:val="hybridMultilevel"/>
    <w:tmpl w:val="13B20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9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198F"/>
    <w:rsid w:val="00002687"/>
    <w:rsid w:val="000133D0"/>
    <w:rsid w:val="000205BB"/>
    <w:rsid w:val="00020A42"/>
    <w:rsid w:val="00033903"/>
    <w:rsid w:val="0003498B"/>
    <w:rsid w:val="000363C7"/>
    <w:rsid w:val="00055237"/>
    <w:rsid w:val="00060280"/>
    <w:rsid w:val="000801C0"/>
    <w:rsid w:val="00080BE5"/>
    <w:rsid w:val="0008426C"/>
    <w:rsid w:val="00084E47"/>
    <w:rsid w:val="00085F50"/>
    <w:rsid w:val="000877B3"/>
    <w:rsid w:val="000A3C4D"/>
    <w:rsid w:val="000A45C9"/>
    <w:rsid w:val="000D5AF3"/>
    <w:rsid w:val="000F3405"/>
    <w:rsid w:val="00120731"/>
    <w:rsid w:val="00123D11"/>
    <w:rsid w:val="001462E6"/>
    <w:rsid w:val="00147748"/>
    <w:rsid w:val="00177B6E"/>
    <w:rsid w:val="00190C65"/>
    <w:rsid w:val="00190E4F"/>
    <w:rsid w:val="001935B4"/>
    <w:rsid w:val="00195D46"/>
    <w:rsid w:val="001A2048"/>
    <w:rsid w:val="001A6942"/>
    <w:rsid w:val="001A713A"/>
    <w:rsid w:val="001B0B3B"/>
    <w:rsid w:val="001B211D"/>
    <w:rsid w:val="001C7E6E"/>
    <w:rsid w:val="001D6ECB"/>
    <w:rsid w:val="001E177C"/>
    <w:rsid w:val="001E515E"/>
    <w:rsid w:val="001E71F3"/>
    <w:rsid w:val="0020433D"/>
    <w:rsid w:val="0021447B"/>
    <w:rsid w:val="00215C1B"/>
    <w:rsid w:val="00216BC4"/>
    <w:rsid w:val="00225A5B"/>
    <w:rsid w:val="00236A55"/>
    <w:rsid w:val="0024248F"/>
    <w:rsid w:val="00243974"/>
    <w:rsid w:val="00257290"/>
    <w:rsid w:val="00260ABF"/>
    <w:rsid w:val="00260D5E"/>
    <w:rsid w:val="0026148A"/>
    <w:rsid w:val="00274600"/>
    <w:rsid w:val="00280A76"/>
    <w:rsid w:val="00280B03"/>
    <w:rsid w:val="00280E32"/>
    <w:rsid w:val="00283F6C"/>
    <w:rsid w:val="00285FFD"/>
    <w:rsid w:val="00292356"/>
    <w:rsid w:val="00296C0A"/>
    <w:rsid w:val="002A7357"/>
    <w:rsid w:val="002D4804"/>
    <w:rsid w:val="002D4E50"/>
    <w:rsid w:val="002E6B0C"/>
    <w:rsid w:val="002F4A41"/>
    <w:rsid w:val="00302CCB"/>
    <w:rsid w:val="0030754D"/>
    <w:rsid w:val="0031145C"/>
    <w:rsid w:val="003151AD"/>
    <w:rsid w:val="00337437"/>
    <w:rsid w:val="003428D8"/>
    <w:rsid w:val="00343B7C"/>
    <w:rsid w:val="0034460F"/>
    <w:rsid w:val="003458F8"/>
    <w:rsid w:val="003527CB"/>
    <w:rsid w:val="003632B7"/>
    <w:rsid w:val="00372539"/>
    <w:rsid w:val="00394821"/>
    <w:rsid w:val="00396AF5"/>
    <w:rsid w:val="003B47CC"/>
    <w:rsid w:val="003C0CA1"/>
    <w:rsid w:val="003C3643"/>
    <w:rsid w:val="003E3B0A"/>
    <w:rsid w:val="003F18FF"/>
    <w:rsid w:val="004110D8"/>
    <w:rsid w:val="00412351"/>
    <w:rsid w:val="0041341D"/>
    <w:rsid w:val="00416C9B"/>
    <w:rsid w:val="00422345"/>
    <w:rsid w:val="00430B1B"/>
    <w:rsid w:val="00435ADA"/>
    <w:rsid w:val="0043777D"/>
    <w:rsid w:val="0044246D"/>
    <w:rsid w:val="004444F9"/>
    <w:rsid w:val="0045080D"/>
    <w:rsid w:val="0045677F"/>
    <w:rsid w:val="00470155"/>
    <w:rsid w:val="00474A52"/>
    <w:rsid w:val="00480D91"/>
    <w:rsid w:val="00490B4E"/>
    <w:rsid w:val="0049543C"/>
    <w:rsid w:val="00497D08"/>
    <w:rsid w:val="004C15CB"/>
    <w:rsid w:val="004D6970"/>
    <w:rsid w:val="004E07A8"/>
    <w:rsid w:val="0050123E"/>
    <w:rsid w:val="005033A6"/>
    <w:rsid w:val="0051185D"/>
    <w:rsid w:val="005223CC"/>
    <w:rsid w:val="00534273"/>
    <w:rsid w:val="0053496A"/>
    <w:rsid w:val="0053677C"/>
    <w:rsid w:val="0053770C"/>
    <w:rsid w:val="005476E4"/>
    <w:rsid w:val="00567210"/>
    <w:rsid w:val="005679ED"/>
    <w:rsid w:val="00573BF4"/>
    <w:rsid w:val="00575195"/>
    <w:rsid w:val="00584B32"/>
    <w:rsid w:val="0059341F"/>
    <w:rsid w:val="00593928"/>
    <w:rsid w:val="00593B3F"/>
    <w:rsid w:val="005A055D"/>
    <w:rsid w:val="005B2319"/>
    <w:rsid w:val="005E190B"/>
    <w:rsid w:val="005E1FFF"/>
    <w:rsid w:val="005E513B"/>
    <w:rsid w:val="005F3605"/>
    <w:rsid w:val="00600DCF"/>
    <w:rsid w:val="00601043"/>
    <w:rsid w:val="00603876"/>
    <w:rsid w:val="0060423D"/>
    <w:rsid w:val="00613261"/>
    <w:rsid w:val="006228B7"/>
    <w:rsid w:val="00634459"/>
    <w:rsid w:val="00645550"/>
    <w:rsid w:val="00650E33"/>
    <w:rsid w:val="0065432D"/>
    <w:rsid w:val="00664822"/>
    <w:rsid w:val="006918BB"/>
    <w:rsid w:val="00693E6C"/>
    <w:rsid w:val="006B4615"/>
    <w:rsid w:val="006C1CE9"/>
    <w:rsid w:val="00704313"/>
    <w:rsid w:val="00711B1F"/>
    <w:rsid w:val="0072159E"/>
    <w:rsid w:val="007412F6"/>
    <w:rsid w:val="0074209F"/>
    <w:rsid w:val="00742607"/>
    <w:rsid w:val="007434A1"/>
    <w:rsid w:val="007605B5"/>
    <w:rsid w:val="00765CEF"/>
    <w:rsid w:val="00784147"/>
    <w:rsid w:val="00786FDC"/>
    <w:rsid w:val="00792015"/>
    <w:rsid w:val="00792EA1"/>
    <w:rsid w:val="00793884"/>
    <w:rsid w:val="007A2120"/>
    <w:rsid w:val="007C2DC7"/>
    <w:rsid w:val="007D5FF3"/>
    <w:rsid w:val="007E5CFB"/>
    <w:rsid w:val="007F4444"/>
    <w:rsid w:val="007F6714"/>
    <w:rsid w:val="007F69F1"/>
    <w:rsid w:val="007F74F9"/>
    <w:rsid w:val="0080322B"/>
    <w:rsid w:val="008035A8"/>
    <w:rsid w:val="008079A6"/>
    <w:rsid w:val="00811B72"/>
    <w:rsid w:val="0082054C"/>
    <w:rsid w:val="008507C4"/>
    <w:rsid w:val="00851D33"/>
    <w:rsid w:val="00852D59"/>
    <w:rsid w:val="0085446B"/>
    <w:rsid w:val="00864E1D"/>
    <w:rsid w:val="00867134"/>
    <w:rsid w:val="0087079D"/>
    <w:rsid w:val="00887D7D"/>
    <w:rsid w:val="00897FAD"/>
    <w:rsid w:val="008A33D7"/>
    <w:rsid w:val="008A49CE"/>
    <w:rsid w:val="008A6B8B"/>
    <w:rsid w:val="008C1F3B"/>
    <w:rsid w:val="008E0857"/>
    <w:rsid w:val="008E185E"/>
    <w:rsid w:val="008E5A3B"/>
    <w:rsid w:val="008E7B4A"/>
    <w:rsid w:val="00902581"/>
    <w:rsid w:val="00906A44"/>
    <w:rsid w:val="00920996"/>
    <w:rsid w:val="00940657"/>
    <w:rsid w:val="0095557A"/>
    <w:rsid w:val="009570E6"/>
    <w:rsid w:val="00960237"/>
    <w:rsid w:val="00960C00"/>
    <w:rsid w:val="0098335C"/>
    <w:rsid w:val="00990CC7"/>
    <w:rsid w:val="009B1A89"/>
    <w:rsid w:val="009B631F"/>
    <w:rsid w:val="009C7C1C"/>
    <w:rsid w:val="009D54EA"/>
    <w:rsid w:val="009E081B"/>
    <w:rsid w:val="009E7CF7"/>
    <w:rsid w:val="009F465C"/>
    <w:rsid w:val="00A061C2"/>
    <w:rsid w:val="00A24039"/>
    <w:rsid w:val="00A371ED"/>
    <w:rsid w:val="00A40151"/>
    <w:rsid w:val="00A42843"/>
    <w:rsid w:val="00A44708"/>
    <w:rsid w:val="00A510E3"/>
    <w:rsid w:val="00A53896"/>
    <w:rsid w:val="00A62BA8"/>
    <w:rsid w:val="00A64EC5"/>
    <w:rsid w:val="00A72124"/>
    <w:rsid w:val="00A75652"/>
    <w:rsid w:val="00A75DFB"/>
    <w:rsid w:val="00A84909"/>
    <w:rsid w:val="00A86AED"/>
    <w:rsid w:val="00A913E3"/>
    <w:rsid w:val="00AA0521"/>
    <w:rsid w:val="00AA7D35"/>
    <w:rsid w:val="00AB231E"/>
    <w:rsid w:val="00AB35A7"/>
    <w:rsid w:val="00AF07E4"/>
    <w:rsid w:val="00AF6655"/>
    <w:rsid w:val="00B14778"/>
    <w:rsid w:val="00B15054"/>
    <w:rsid w:val="00B36A25"/>
    <w:rsid w:val="00B40F43"/>
    <w:rsid w:val="00B63B69"/>
    <w:rsid w:val="00B721D9"/>
    <w:rsid w:val="00B77091"/>
    <w:rsid w:val="00B82EFD"/>
    <w:rsid w:val="00BA06B9"/>
    <w:rsid w:val="00BA0CEB"/>
    <w:rsid w:val="00BD1AED"/>
    <w:rsid w:val="00BE124A"/>
    <w:rsid w:val="00BF6833"/>
    <w:rsid w:val="00C04257"/>
    <w:rsid w:val="00C04586"/>
    <w:rsid w:val="00C16515"/>
    <w:rsid w:val="00C179F2"/>
    <w:rsid w:val="00C27753"/>
    <w:rsid w:val="00C31CE4"/>
    <w:rsid w:val="00C34199"/>
    <w:rsid w:val="00C42C77"/>
    <w:rsid w:val="00C5288B"/>
    <w:rsid w:val="00C53572"/>
    <w:rsid w:val="00C536B7"/>
    <w:rsid w:val="00C541F7"/>
    <w:rsid w:val="00C709D9"/>
    <w:rsid w:val="00C736B3"/>
    <w:rsid w:val="00C74FB9"/>
    <w:rsid w:val="00C77F88"/>
    <w:rsid w:val="00C9705F"/>
    <w:rsid w:val="00CB0C1E"/>
    <w:rsid w:val="00CC0308"/>
    <w:rsid w:val="00CC43F7"/>
    <w:rsid w:val="00CC625B"/>
    <w:rsid w:val="00CD3750"/>
    <w:rsid w:val="00CE5E3E"/>
    <w:rsid w:val="00CE721B"/>
    <w:rsid w:val="00CF7A89"/>
    <w:rsid w:val="00D031B5"/>
    <w:rsid w:val="00D100D4"/>
    <w:rsid w:val="00D15122"/>
    <w:rsid w:val="00D165B7"/>
    <w:rsid w:val="00D20534"/>
    <w:rsid w:val="00D27D9C"/>
    <w:rsid w:val="00D377A4"/>
    <w:rsid w:val="00D40B82"/>
    <w:rsid w:val="00D54C64"/>
    <w:rsid w:val="00D65F9D"/>
    <w:rsid w:val="00D7064D"/>
    <w:rsid w:val="00D74426"/>
    <w:rsid w:val="00D817AA"/>
    <w:rsid w:val="00D82C79"/>
    <w:rsid w:val="00D87BD1"/>
    <w:rsid w:val="00DA52B5"/>
    <w:rsid w:val="00DA6EA5"/>
    <w:rsid w:val="00DB343B"/>
    <w:rsid w:val="00DB6E7D"/>
    <w:rsid w:val="00DE0D89"/>
    <w:rsid w:val="00DE4400"/>
    <w:rsid w:val="00DE4984"/>
    <w:rsid w:val="00DF05A0"/>
    <w:rsid w:val="00DF137A"/>
    <w:rsid w:val="00DF7BEF"/>
    <w:rsid w:val="00E00538"/>
    <w:rsid w:val="00E024FF"/>
    <w:rsid w:val="00E0311C"/>
    <w:rsid w:val="00E127AC"/>
    <w:rsid w:val="00E13F87"/>
    <w:rsid w:val="00E26745"/>
    <w:rsid w:val="00E27587"/>
    <w:rsid w:val="00E31E94"/>
    <w:rsid w:val="00E36AED"/>
    <w:rsid w:val="00E43489"/>
    <w:rsid w:val="00E502BE"/>
    <w:rsid w:val="00E5336D"/>
    <w:rsid w:val="00E53593"/>
    <w:rsid w:val="00E5475B"/>
    <w:rsid w:val="00E640F5"/>
    <w:rsid w:val="00E64770"/>
    <w:rsid w:val="00E86C98"/>
    <w:rsid w:val="00E930F7"/>
    <w:rsid w:val="00E977AF"/>
    <w:rsid w:val="00ED5EF8"/>
    <w:rsid w:val="00EE2213"/>
    <w:rsid w:val="00EF2E15"/>
    <w:rsid w:val="00F002BA"/>
    <w:rsid w:val="00F019C1"/>
    <w:rsid w:val="00F27736"/>
    <w:rsid w:val="00F42907"/>
    <w:rsid w:val="00F44A63"/>
    <w:rsid w:val="00F523BE"/>
    <w:rsid w:val="00F532A0"/>
    <w:rsid w:val="00F92092"/>
    <w:rsid w:val="00FA1882"/>
    <w:rsid w:val="00FA2278"/>
    <w:rsid w:val="00FB1C4B"/>
    <w:rsid w:val="00FD6C2B"/>
    <w:rsid w:val="00FD742B"/>
    <w:rsid w:val="00FE4451"/>
    <w:rsid w:val="00FF293E"/>
    <w:rsid w:val="00FF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24006"/>
  <w15:chartTrackingRefBased/>
  <w15:docId w15:val="{93A11C0F-2336-4409-8C57-D62FFBE1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462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13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9C7C1C"/>
    <w:pPr>
      <w:tabs>
        <w:tab w:val="right" w:leader="dot" w:pos="9345"/>
      </w:tabs>
      <w:spacing w:after="100"/>
      <w:jc w:val="both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aliases w:val="Маркер,Маркеры Абзац списка,Bullet List,FooterText,numbered"/>
    <w:basedOn w:val="a"/>
    <w:link w:val="a9"/>
    <w:uiPriority w:val="34"/>
    <w:qFormat/>
    <w:rsid w:val="00060280"/>
    <w:pPr>
      <w:ind w:left="720"/>
      <w:contextualSpacing/>
    </w:pPr>
  </w:style>
  <w:style w:type="character" w:customStyle="1" w:styleId="a9">
    <w:name w:val="Абзац списка Знак"/>
    <w:aliases w:val="Маркер Знак,Маркеры Абзац списка Знак,Bullet List Знак,FooterText Знак,numbered Знак"/>
    <w:link w:val="a8"/>
    <w:uiPriority w:val="34"/>
    <w:locked/>
    <w:rsid w:val="00D87BD1"/>
    <w:rPr>
      <w:rFonts w:ascii="Times New Roman" w:eastAsia="Times New Roman" w:hAnsi="Times New Roman" w:cs="Times New Roman"/>
      <w:lang w:val="en-US"/>
    </w:rPr>
  </w:style>
  <w:style w:type="paragraph" w:customStyle="1" w:styleId="s3">
    <w:name w:val="s_3"/>
    <w:basedOn w:val="a"/>
    <w:rsid w:val="00D87BD1"/>
    <w:pPr>
      <w:widowControl/>
      <w:autoSpaceDE/>
      <w:autoSpaceDN/>
      <w:spacing w:before="100" w:beforeAutospacing="1" w:after="100" w:afterAutospacing="1"/>
    </w:pPr>
    <w:rPr>
      <w:rFonts w:eastAsiaTheme="minorHAnsi"/>
      <w:sz w:val="24"/>
      <w:szCs w:val="24"/>
      <w:lang w:val="ru-RU" w:eastAsia="ru-RU"/>
    </w:rPr>
  </w:style>
  <w:style w:type="paragraph" w:styleId="aa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"/>
    <w:basedOn w:val="a"/>
    <w:link w:val="ab"/>
    <w:uiPriority w:val="99"/>
    <w:rsid w:val="005476E4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b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"/>
    <w:basedOn w:val="a0"/>
    <w:link w:val="aa"/>
    <w:uiPriority w:val="99"/>
    <w:rsid w:val="005476E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5476E4"/>
    <w:rPr>
      <w:rFonts w:cs="Times New Roman"/>
      <w:vertAlign w:val="superscript"/>
    </w:rPr>
  </w:style>
  <w:style w:type="paragraph" w:customStyle="1" w:styleId="Footnote">
    <w:name w:val="Footnote"/>
    <w:basedOn w:val="a"/>
    <w:rsid w:val="005476E4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20433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4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annotation reference"/>
    <w:basedOn w:val="a0"/>
    <w:uiPriority w:val="99"/>
    <w:semiHidden/>
    <w:unhideWhenUsed/>
    <w:rsid w:val="0020433D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20433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433D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Normal1">
    <w:name w:val="Table Normal1"/>
    <w:uiPriority w:val="2"/>
    <w:semiHidden/>
    <w:qFormat/>
    <w:rsid w:val="007841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913E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C9705F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C970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4">
    <w:name w:val="header"/>
    <w:basedOn w:val="a"/>
    <w:link w:val="af5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B231E"/>
    <w:rPr>
      <w:rFonts w:ascii="Times New Roman" w:eastAsia="Times New Roman" w:hAnsi="Times New Roman" w:cs="Times New Roman"/>
      <w:lang w:val="en-US"/>
    </w:rPr>
  </w:style>
  <w:style w:type="paragraph" w:styleId="af6">
    <w:name w:val="footer"/>
    <w:basedOn w:val="a"/>
    <w:link w:val="af7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B231E"/>
    <w:rPr>
      <w:rFonts w:ascii="Times New Roman" w:eastAsia="Times New Roman" w:hAnsi="Times New Roman" w:cs="Times New Roman"/>
      <w:lang w:val="en-US"/>
    </w:rPr>
  </w:style>
  <w:style w:type="character" w:customStyle="1" w:styleId="blk">
    <w:name w:val="blk"/>
    <w:rsid w:val="00215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8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85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97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9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825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73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BFD13-7042-4E8B-8507-0B6207B69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2125</TotalTime>
  <Pages>20</Pages>
  <Words>3024</Words>
  <Characters>17243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Шишлянников Кирилл Андреевич</cp:lastModifiedBy>
  <cp:revision>181</cp:revision>
  <dcterms:created xsi:type="dcterms:W3CDTF">2022-07-21T06:37:00Z</dcterms:created>
  <dcterms:modified xsi:type="dcterms:W3CDTF">2025-11-12T09:16:00Z</dcterms:modified>
</cp:coreProperties>
</file>